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26C" w:rsidRPr="001653A2" w:rsidRDefault="00DD226C" w:rsidP="00DD226C">
      <w:pPr>
        <w:pStyle w:val="a3"/>
        <w:widowControl/>
        <w:numPr>
          <w:ilvl w:val="0"/>
          <w:numId w:val="1"/>
        </w:numPr>
        <w:autoSpaceDE/>
        <w:autoSpaceDN/>
        <w:adjustRightInd/>
        <w:spacing w:before="0" w:after="200" w:line="276" w:lineRule="auto"/>
        <w:jc w:val="center"/>
      </w:pPr>
      <w:r>
        <w:rPr>
          <w:noProof/>
        </w:rPr>
        <w:drawing>
          <wp:inline distT="0" distB="0" distL="0" distR="0">
            <wp:extent cx="771525" cy="904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26C" w:rsidRPr="003C31F8" w:rsidRDefault="00DD226C" w:rsidP="00DD226C">
      <w:pPr>
        <w:pStyle w:val="a3"/>
        <w:widowControl/>
        <w:numPr>
          <w:ilvl w:val="0"/>
          <w:numId w:val="1"/>
        </w:numPr>
        <w:autoSpaceDE/>
        <w:autoSpaceDN/>
        <w:adjustRightInd/>
        <w:spacing w:before="0" w:after="200" w:line="240" w:lineRule="auto"/>
        <w:jc w:val="center"/>
        <w:rPr>
          <w:b/>
          <w:sz w:val="20"/>
          <w:szCs w:val="20"/>
        </w:rPr>
      </w:pPr>
      <w:r w:rsidRPr="003C31F8">
        <w:rPr>
          <w:b/>
          <w:sz w:val="20"/>
          <w:szCs w:val="20"/>
        </w:rPr>
        <w:t>СОВЕТ  МЕСТНОГО  САМОУПРАВЛЕНИЯ  ГОРОДСКОГО ПОСЕЛЕНИЯ НАРТКАЛА УРВАНСКОГО МУНИЦИПАЛЬНОГО РАЙОНА КАБАРДИНО-БАЛКАРСКОЙ РЕСПУБЛИКИ</w:t>
      </w:r>
    </w:p>
    <w:p w:rsidR="00DD226C" w:rsidRPr="003C31F8" w:rsidRDefault="00DD226C" w:rsidP="00DD226C">
      <w:pPr>
        <w:pStyle w:val="a3"/>
        <w:widowControl/>
        <w:numPr>
          <w:ilvl w:val="0"/>
          <w:numId w:val="1"/>
        </w:numPr>
        <w:autoSpaceDE/>
        <w:autoSpaceDN/>
        <w:adjustRightInd/>
        <w:spacing w:before="0" w:after="200" w:line="240" w:lineRule="auto"/>
        <w:jc w:val="center"/>
        <w:rPr>
          <w:b/>
          <w:sz w:val="20"/>
          <w:szCs w:val="20"/>
        </w:rPr>
      </w:pPr>
    </w:p>
    <w:p w:rsidR="00DD226C" w:rsidRPr="003C31F8" w:rsidRDefault="00DD226C" w:rsidP="00DD226C">
      <w:pPr>
        <w:pStyle w:val="a3"/>
        <w:widowControl/>
        <w:numPr>
          <w:ilvl w:val="0"/>
          <w:numId w:val="1"/>
        </w:numPr>
        <w:autoSpaceDE/>
        <w:autoSpaceDN/>
        <w:adjustRightInd/>
        <w:spacing w:before="0" w:after="200" w:line="240" w:lineRule="auto"/>
        <w:jc w:val="center"/>
        <w:rPr>
          <w:sz w:val="20"/>
          <w:szCs w:val="20"/>
        </w:rPr>
      </w:pPr>
      <w:r w:rsidRPr="003C31F8">
        <w:rPr>
          <w:sz w:val="20"/>
          <w:szCs w:val="20"/>
        </w:rPr>
        <w:t xml:space="preserve"> КЪЭБЭРДЕЙ-БАЛЪКЪЭР РЕСПУБЛИКЭМ И АРУАН МУНИЦИПАЛЬНЭ  КУЕЙМ ЩЫЩ НАРТКЪАЛЭ   КЪАЛЭ ЖЫЛАГЪУЭМ И Щ</w:t>
      </w:r>
      <w:proofErr w:type="gramStart"/>
      <w:r w:rsidRPr="003C31F8">
        <w:rPr>
          <w:sz w:val="20"/>
          <w:szCs w:val="20"/>
          <w:lang w:val="en-US"/>
        </w:rPr>
        <w:t>I</w:t>
      </w:r>
      <w:proofErr w:type="gramEnd"/>
      <w:r w:rsidRPr="003C31F8">
        <w:rPr>
          <w:sz w:val="20"/>
          <w:szCs w:val="20"/>
        </w:rPr>
        <w:t>ЫП</w:t>
      </w:r>
      <w:r w:rsidRPr="003C31F8">
        <w:rPr>
          <w:sz w:val="20"/>
          <w:szCs w:val="20"/>
          <w:lang w:val="en-US"/>
        </w:rPr>
        <w:t>I</w:t>
      </w:r>
      <w:r w:rsidRPr="003C31F8">
        <w:rPr>
          <w:sz w:val="20"/>
          <w:szCs w:val="20"/>
        </w:rPr>
        <w:t>Э  САМОУПРАВЛЕНЭМК</w:t>
      </w:r>
      <w:r w:rsidRPr="003C31F8">
        <w:rPr>
          <w:sz w:val="20"/>
          <w:szCs w:val="20"/>
          <w:lang w:val="en-US"/>
        </w:rPr>
        <w:t>I</w:t>
      </w:r>
      <w:r w:rsidRPr="003C31F8">
        <w:rPr>
          <w:sz w:val="20"/>
          <w:szCs w:val="20"/>
        </w:rPr>
        <w:t xml:space="preserve">Э СОВЕТ </w:t>
      </w:r>
    </w:p>
    <w:p w:rsidR="00DD226C" w:rsidRPr="003C31F8" w:rsidRDefault="00DD226C" w:rsidP="00DD226C">
      <w:pPr>
        <w:pStyle w:val="a3"/>
        <w:widowControl/>
        <w:numPr>
          <w:ilvl w:val="0"/>
          <w:numId w:val="1"/>
        </w:numPr>
        <w:autoSpaceDE/>
        <w:autoSpaceDN/>
        <w:adjustRightInd/>
        <w:spacing w:before="0" w:after="200" w:line="240" w:lineRule="auto"/>
        <w:jc w:val="center"/>
        <w:rPr>
          <w:sz w:val="20"/>
          <w:szCs w:val="20"/>
        </w:rPr>
      </w:pPr>
    </w:p>
    <w:p w:rsidR="00DD226C" w:rsidRPr="003C31F8" w:rsidRDefault="00DD226C" w:rsidP="00DD226C">
      <w:pPr>
        <w:pStyle w:val="a3"/>
        <w:widowControl/>
        <w:numPr>
          <w:ilvl w:val="0"/>
          <w:numId w:val="1"/>
        </w:numPr>
        <w:autoSpaceDE/>
        <w:autoSpaceDN/>
        <w:adjustRightInd/>
        <w:spacing w:before="0" w:after="200" w:line="240" w:lineRule="auto"/>
        <w:jc w:val="center"/>
        <w:rPr>
          <w:sz w:val="20"/>
          <w:szCs w:val="20"/>
        </w:rPr>
      </w:pPr>
      <w:r w:rsidRPr="003C31F8">
        <w:rPr>
          <w:sz w:val="20"/>
          <w:szCs w:val="20"/>
        </w:rPr>
        <w:t>КЪАБАРТЫ-МАЛКЪАР РЕСПУБЛИКАНЫ УРВАН  МУНИЦИПАЛЬНЫЙ РАЙОНУНУ НАРТКЪАЛА ШАХАР ПОСЕЛЕНИЯСЫНЫ ЖЕР-ЖЕРЛИ  САМОУПРАВЛЕНИЯСЫНЫ  СОВЕТИ</w:t>
      </w:r>
    </w:p>
    <w:p w:rsidR="00DD226C" w:rsidRPr="003C31F8" w:rsidRDefault="00DD226C" w:rsidP="00DD226C">
      <w:pPr>
        <w:pStyle w:val="a3"/>
        <w:widowControl/>
        <w:numPr>
          <w:ilvl w:val="0"/>
          <w:numId w:val="1"/>
        </w:numPr>
        <w:pBdr>
          <w:bottom w:val="single" w:sz="12" w:space="1" w:color="auto"/>
        </w:pBdr>
        <w:autoSpaceDE/>
        <w:autoSpaceDN/>
        <w:adjustRightInd/>
        <w:spacing w:before="0" w:after="200" w:line="276" w:lineRule="auto"/>
        <w:jc w:val="center"/>
        <w:rPr>
          <w:b/>
        </w:rPr>
      </w:pPr>
    </w:p>
    <w:p w:rsidR="00DD226C" w:rsidRPr="00DD226C" w:rsidRDefault="00DD226C" w:rsidP="00DD226C">
      <w:pPr>
        <w:ind w:left="-36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26C">
        <w:rPr>
          <w:rFonts w:ascii="Times New Roman" w:hAnsi="Times New Roman" w:cs="Times New Roman"/>
          <w:b/>
          <w:sz w:val="28"/>
          <w:szCs w:val="28"/>
        </w:rPr>
        <w:t>РЕШЕНИЕ № 45/</w:t>
      </w:r>
      <w:r w:rsidR="001853D2">
        <w:rPr>
          <w:rFonts w:ascii="Times New Roman" w:hAnsi="Times New Roman" w:cs="Times New Roman"/>
          <w:b/>
          <w:sz w:val="28"/>
          <w:szCs w:val="28"/>
        </w:rPr>
        <w:t>3</w:t>
      </w:r>
    </w:p>
    <w:p w:rsidR="0093389A" w:rsidRPr="007D6828" w:rsidRDefault="0093389A" w:rsidP="0093389A">
      <w:pPr>
        <w:ind w:left="-36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828">
        <w:rPr>
          <w:rFonts w:ascii="Times New Roman" w:hAnsi="Times New Roman" w:cs="Times New Roman"/>
          <w:b/>
          <w:sz w:val="28"/>
          <w:szCs w:val="28"/>
        </w:rPr>
        <w:t xml:space="preserve">  Совета местного самоуправления городского поселения Нарткала </w:t>
      </w:r>
    </w:p>
    <w:p w:rsidR="0093389A" w:rsidRPr="007D6828" w:rsidRDefault="0093389A" w:rsidP="0093389A">
      <w:pPr>
        <w:ind w:left="-36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828">
        <w:rPr>
          <w:rFonts w:ascii="Times New Roman" w:hAnsi="Times New Roman" w:cs="Times New Roman"/>
          <w:b/>
          <w:sz w:val="28"/>
          <w:szCs w:val="28"/>
        </w:rPr>
        <w:t>Урванского муниципального района КБР (шестого созыва)</w:t>
      </w:r>
    </w:p>
    <w:p w:rsidR="0093389A" w:rsidRPr="007D6828" w:rsidRDefault="0093389A" w:rsidP="0093389A">
      <w:pPr>
        <w:jc w:val="both"/>
        <w:rPr>
          <w:rFonts w:ascii="Times New Roman" w:hAnsi="Times New Roman" w:cs="Times New Roman"/>
          <w:sz w:val="28"/>
          <w:szCs w:val="28"/>
        </w:rPr>
      </w:pPr>
      <w:r w:rsidRPr="007D6828">
        <w:rPr>
          <w:rFonts w:ascii="Times New Roman" w:hAnsi="Times New Roman" w:cs="Times New Roman"/>
          <w:sz w:val="28"/>
          <w:szCs w:val="28"/>
        </w:rPr>
        <w:t>24.11.2020 г.</w:t>
      </w:r>
      <w:r w:rsidRPr="007D6828">
        <w:rPr>
          <w:rFonts w:ascii="Times New Roman" w:hAnsi="Times New Roman" w:cs="Times New Roman"/>
          <w:sz w:val="28"/>
          <w:szCs w:val="28"/>
        </w:rPr>
        <w:tab/>
      </w:r>
      <w:r w:rsidRPr="007D6828">
        <w:rPr>
          <w:rFonts w:ascii="Times New Roman" w:hAnsi="Times New Roman" w:cs="Times New Roman"/>
          <w:sz w:val="28"/>
          <w:szCs w:val="28"/>
        </w:rPr>
        <w:tab/>
      </w:r>
      <w:r w:rsidRPr="007D6828">
        <w:rPr>
          <w:rFonts w:ascii="Times New Roman" w:hAnsi="Times New Roman" w:cs="Times New Roman"/>
          <w:sz w:val="28"/>
          <w:szCs w:val="28"/>
        </w:rPr>
        <w:tab/>
      </w:r>
      <w:r w:rsidRPr="007D682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7D6828">
        <w:rPr>
          <w:rFonts w:ascii="Times New Roman" w:hAnsi="Times New Roman" w:cs="Times New Roman"/>
          <w:sz w:val="28"/>
          <w:szCs w:val="28"/>
        </w:rPr>
        <w:t xml:space="preserve">           г.п. Нарткала</w:t>
      </w:r>
    </w:p>
    <w:p w:rsidR="001C7A82" w:rsidRDefault="001C7A82" w:rsidP="001C7A82">
      <w:pPr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 ЗЕМЕЛЬНОМ НАЛОГЕ</w:t>
      </w:r>
    </w:p>
    <w:p w:rsidR="001C7A82" w:rsidRDefault="001C7A82" w:rsidP="001C7A82">
      <w:pPr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соответствии с главой 31 Налогового кодекса Российской Федерации, Федеральным законом от 06.10.2003 №131-ФЗ "Об общих принципах организации местного самоуправления в Российской Федерации, Уставом городского поселения Нарткала, Совет местного самоуправления городского поселения Нарткала Урванского муниципального района КБР решил:</w:t>
      </w:r>
    </w:p>
    <w:p w:rsidR="001C7A82" w:rsidRDefault="001C7A82" w:rsidP="001C7A82">
      <w:pPr>
        <w:spacing w:before="220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03674E">
        <w:rPr>
          <w:sz w:val="24"/>
          <w:szCs w:val="24"/>
        </w:rPr>
        <w:t xml:space="preserve">1. </w:t>
      </w:r>
      <w:r>
        <w:rPr>
          <w:rFonts w:ascii="Times New Roman CYR" w:hAnsi="Times New Roman CYR" w:cs="Times New Roman CYR"/>
          <w:sz w:val="24"/>
          <w:szCs w:val="24"/>
        </w:rPr>
        <w:t>Установить и ввести в действие на территории городского поселения Нарткала Урванского муниципального района КБР земельный налог.</w:t>
      </w:r>
    </w:p>
    <w:p w:rsidR="001C7A82" w:rsidRPr="00E14727" w:rsidRDefault="001C7A82" w:rsidP="001C7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727">
        <w:rPr>
          <w:rFonts w:ascii="Times New Roman" w:hAnsi="Times New Roman" w:cs="Times New Roman"/>
          <w:sz w:val="24"/>
          <w:szCs w:val="24"/>
        </w:rPr>
        <w:t>2. Установить налоговые ставки исходя из кадастровой стоимости земельных участков, признанных объектом налогообложения, в следующих размерах:</w:t>
      </w:r>
    </w:p>
    <w:p w:rsidR="001C7A82" w:rsidRPr="00E14727" w:rsidRDefault="001C7A82" w:rsidP="001C7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727">
        <w:rPr>
          <w:rFonts w:ascii="Times New Roman" w:hAnsi="Times New Roman" w:cs="Times New Roman"/>
          <w:sz w:val="24"/>
          <w:szCs w:val="24"/>
        </w:rPr>
        <w:t>1) 0,3 процента в отношении земельных участков:</w:t>
      </w:r>
    </w:p>
    <w:p w:rsidR="001C7A82" w:rsidRPr="00E14727" w:rsidRDefault="001C7A82" w:rsidP="001C7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727">
        <w:rPr>
          <w:rFonts w:ascii="Times New Roman" w:hAnsi="Times New Roman" w:cs="Times New Roman"/>
          <w:sz w:val="24"/>
          <w:szCs w:val="24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C7A82" w:rsidRPr="00E14727" w:rsidRDefault="001C7A82" w:rsidP="001C7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4727">
        <w:rPr>
          <w:rFonts w:ascii="Times New Roman" w:hAnsi="Times New Roman" w:cs="Times New Roman"/>
          <w:sz w:val="24"/>
          <w:szCs w:val="24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1C7A82" w:rsidRPr="00E14727" w:rsidRDefault="001C7A82" w:rsidP="001C7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727">
        <w:rPr>
          <w:rFonts w:ascii="Times New Roman" w:hAnsi="Times New Roman" w:cs="Times New Roman"/>
          <w:sz w:val="24"/>
          <w:szCs w:val="24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</w:t>
      </w:r>
      <w:r w:rsidRPr="00E14727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Федеральным </w:t>
      </w:r>
      <w:hyperlink r:id="rId6" w:history="1">
        <w:r w:rsidRPr="00E1472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14727">
        <w:rPr>
          <w:rFonts w:ascii="Times New Roman" w:hAnsi="Times New Roman" w:cs="Times New Roman"/>
          <w:sz w:val="24"/>
          <w:szCs w:val="24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1C7A82" w:rsidRPr="00E14727" w:rsidRDefault="001C7A82" w:rsidP="001C7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727">
        <w:rPr>
          <w:rFonts w:ascii="Times New Roman" w:hAnsi="Times New Roman" w:cs="Times New Roman"/>
          <w:sz w:val="24"/>
          <w:szCs w:val="24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1C7A82" w:rsidRPr="00E14727" w:rsidRDefault="001C7A82" w:rsidP="001C7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727">
        <w:rPr>
          <w:rFonts w:ascii="Times New Roman" w:hAnsi="Times New Roman" w:cs="Times New Roman"/>
          <w:sz w:val="24"/>
          <w:szCs w:val="24"/>
        </w:rPr>
        <w:t>2) 1,5 процента в отношении прочих земельных участков.</w:t>
      </w:r>
    </w:p>
    <w:p w:rsidR="001C7A82" w:rsidRPr="00E14727" w:rsidRDefault="001C7A82" w:rsidP="001C7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727">
        <w:rPr>
          <w:rFonts w:ascii="Times New Roman" w:hAnsi="Times New Roman" w:cs="Times New Roman"/>
          <w:sz w:val="24"/>
          <w:szCs w:val="24"/>
        </w:rPr>
        <w:t>3. Налог (авансовые платежи по налогу) подлежит уплате в следующем порядке и в сроки:</w:t>
      </w:r>
    </w:p>
    <w:p w:rsidR="001C7A82" w:rsidRPr="00E14727" w:rsidRDefault="001C7A82" w:rsidP="001C7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727">
        <w:rPr>
          <w:rFonts w:ascii="Times New Roman" w:hAnsi="Times New Roman" w:cs="Times New Roman"/>
          <w:sz w:val="24"/>
          <w:szCs w:val="24"/>
        </w:rPr>
        <w:t>1) Налогоплательщики - организации уплачивают налог, подлежащий уплате в срок не позднее 1 марта года, следующего за истекшим налоговым периодом.</w:t>
      </w:r>
    </w:p>
    <w:p w:rsidR="001C7A82" w:rsidRDefault="001C7A82" w:rsidP="001C7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727">
        <w:rPr>
          <w:rFonts w:ascii="Times New Roman" w:hAnsi="Times New Roman" w:cs="Times New Roman"/>
          <w:sz w:val="24"/>
          <w:szCs w:val="24"/>
        </w:rPr>
        <w:t>2) Налогоплательщики - физические лица уплачивают налог в срок не позднее 1 декабря года, следующего за истекшим налоговым периодом.</w:t>
      </w:r>
    </w:p>
    <w:p w:rsidR="001C7A82" w:rsidRPr="00904672" w:rsidRDefault="001C7A82" w:rsidP="001C7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4672">
        <w:rPr>
          <w:rFonts w:ascii="Times New Roman" w:hAnsi="Times New Roman" w:cs="Times New Roman"/>
          <w:sz w:val="24"/>
          <w:szCs w:val="24"/>
        </w:rPr>
        <w:t>3) Налогоплательщики - организации уплачивают авансовые платежи по налогу в срок не позднее последнего числа месяца, следующего за истекшим отчетным периодом.</w:t>
      </w:r>
    </w:p>
    <w:p w:rsidR="001C7A82" w:rsidRPr="001C7A82" w:rsidRDefault="001C7A82" w:rsidP="001C7A82">
      <w:pPr>
        <w:spacing w:before="220"/>
        <w:jc w:val="both"/>
        <w:rPr>
          <w:rFonts w:ascii="Times New Roman CYR" w:hAnsi="Times New Roman CYR" w:cs="Times New Roman CYR"/>
          <w:color w:val="002060"/>
          <w:sz w:val="24"/>
          <w:szCs w:val="24"/>
        </w:rPr>
      </w:pPr>
      <w:r w:rsidRPr="001C7A82">
        <w:rPr>
          <w:color w:val="002060"/>
          <w:sz w:val="24"/>
          <w:szCs w:val="24"/>
        </w:rPr>
        <w:t xml:space="preserve">4. </w:t>
      </w:r>
      <w:r w:rsidRPr="001C7A82">
        <w:rPr>
          <w:rFonts w:ascii="Times New Roman CYR" w:hAnsi="Times New Roman CYR" w:cs="Times New Roman CYR"/>
          <w:color w:val="002060"/>
          <w:sz w:val="24"/>
          <w:szCs w:val="24"/>
        </w:rPr>
        <w:t>П</w:t>
      </w:r>
      <w:r w:rsidR="007D7EAE">
        <w:rPr>
          <w:rFonts w:ascii="Times New Roman CYR" w:hAnsi="Times New Roman CYR" w:cs="Times New Roman CYR"/>
          <w:color w:val="002060"/>
          <w:sz w:val="24"/>
          <w:szCs w:val="24"/>
        </w:rPr>
        <w:t>ризнать утратившими силу решение</w:t>
      </w:r>
      <w:r w:rsidRPr="001C7A82">
        <w:rPr>
          <w:rFonts w:ascii="Times New Roman CYR" w:hAnsi="Times New Roman CYR" w:cs="Times New Roman CYR"/>
          <w:color w:val="002060"/>
          <w:sz w:val="24"/>
          <w:szCs w:val="24"/>
        </w:rPr>
        <w:t xml:space="preserve"> Совета местного самоуправления </w:t>
      </w:r>
      <w:r>
        <w:rPr>
          <w:rFonts w:ascii="Times New Roman CYR" w:hAnsi="Times New Roman CYR" w:cs="Times New Roman CYR"/>
          <w:sz w:val="24"/>
          <w:szCs w:val="24"/>
        </w:rPr>
        <w:t>городского поселения Нарткала</w:t>
      </w:r>
      <w:r w:rsidRPr="001C7A82">
        <w:rPr>
          <w:rFonts w:ascii="Times New Roman CYR" w:hAnsi="Times New Roman CYR" w:cs="Times New Roman CYR"/>
          <w:color w:val="002060"/>
          <w:sz w:val="24"/>
          <w:szCs w:val="24"/>
        </w:rPr>
        <w:t xml:space="preserve"> Урванского</w:t>
      </w:r>
      <w:r w:rsidR="007D7EAE">
        <w:rPr>
          <w:rFonts w:ascii="Times New Roman CYR" w:hAnsi="Times New Roman CYR" w:cs="Times New Roman CYR"/>
          <w:color w:val="002060"/>
          <w:sz w:val="24"/>
          <w:szCs w:val="24"/>
        </w:rPr>
        <w:t xml:space="preserve"> муниципального района КБР от 29.11.2019 года № 35/2 «О земельном налоге».</w:t>
      </w:r>
      <w:r w:rsidRPr="001C7A82">
        <w:rPr>
          <w:rFonts w:ascii="Times New Roman CYR" w:hAnsi="Times New Roman CYR" w:cs="Times New Roman CYR"/>
          <w:color w:val="002060"/>
          <w:sz w:val="24"/>
          <w:szCs w:val="24"/>
        </w:rPr>
        <w:t xml:space="preserve"> </w:t>
      </w:r>
      <w:r w:rsidRPr="001C7A82">
        <w:rPr>
          <w:b/>
          <w:color w:val="002060"/>
          <w:sz w:val="24"/>
          <w:szCs w:val="24"/>
        </w:rPr>
        <w:tab/>
      </w:r>
      <w:r w:rsidRPr="001C7A82">
        <w:rPr>
          <w:b/>
          <w:color w:val="002060"/>
          <w:sz w:val="24"/>
          <w:szCs w:val="24"/>
        </w:rPr>
        <w:tab/>
      </w:r>
    </w:p>
    <w:p w:rsidR="001C7A82" w:rsidRDefault="001C7A82" w:rsidP="001C7A82">
      <w:pPr>
        <w:spacing w:before="220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sz w:val="24"/>
          <w:szCs w:val="24"/>
        </w:rPr>
        <w:t>5</w:t>
      </w:r>
      <w:r w:rsidRPr="0003674E">
        <w:rPr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Настоящее решение подлежит официальному опубликованию (обнародованию) в установленном порядке.</w:t>
      </w:r>
    </w:p>
    <w:p w:rsidR="001C7A82" w:rsidRDefault="001C7A82" w:rsidP="001C7A82">
      <w:pPr>
        <w:spacing w:before="220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sz w:val="24"/>
          <w:szCs w:val="24"/>
        </w:rPr>
        <w:t>6</w:t>
      </w:r>
      <w:r w:rsidRPr="0003674E">
        <w:rPr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Настоящее решение вступает в силу с 1 января 2021 года, но не раннее чем по истечении одного месяца со дня его официального опубликования.</w:t>
      </w:r>
    </w:p>
    <w:p w:rsidR="001C7A82" w:rsidRDefault="001C7A82" w:rsidP="001C7A82">
      <w:pPr>
        <w:spacing w:before="220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C7A82" w:rsidRPr="0003674E" w:rsidRDefault="001C7A82" w:rsidP="001C7A82">
      <w:pPr>
        <w:spacing w:before="220"/>
        <w:ind w:firstLine="540"/>
        <w:jc w:val="both"/>
        <w:rPr>
          <w:sz w:val="24"/>
          <w:szCs w:val="24"/>
        </w:rPr>
      </w:pPr>
    </w:p>
    <w:p w:rsidR="001C7A82" w:rsidRDefault="001C7A82" w:rsidP="001C7A82">
      <w:pPr>
        <w:rPr>
          <w:b/>
          <w:bCs/>
          <w:sz w:val="24"/>
          <w:szCs w:val="24"/>
        </w:rPr>
      </w:pPr>
      <w:r w:rsidRPr="00047CDB">
        <w:rPr>
          <w:b/>
          <w:bCs/>
          <w:sz w:val="24"/>
          <w:szCs w:val="24"/>
        </w:rPr>
        <w:t xml:space="preserve"> </w:t>
      </w:r>
    </w:p>
    <w:p w:rsidR="001C7A82" w:rsidRPr="0093389A" w:rsidRDefault="007D7EAE" w:rsidP="001C7A82">
      <w:pPr>
        <w:rPr>
          <w:rFonts w:ascii="Times New Roman" w:hAnsi="Times New Roman" w:cs="Times New Roman"/>
          <w:b/>
          <w:sz w:val="28"/>
          <w:szCs w:val="28"/>
        </w:rPr>
      </w:pPr>
      <w:r w:rsidRPr="0093389A">
        <w:rPr>
          <w:rFonts w:ascii="Times New Roman" w:hAnsi="Times New Roman" w:cs="Times New Roman"/>
          <w:b/>
          <w:bCs/>
          <w:sz w:val="28"/>
          <w:szCs w:val="28"/>
        </w:rPr>
        <w:t>Глава городского поселения Нарткала</w:t>
      </w:r>
      <w:r w:rsidR="001C7A82" w:rsidRPr="0093389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C7A82" w:rsidRPr="0093389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C7A82" w:rsidRPr="0093389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3389A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1C7A82" w:rsidRPr="0093389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93389A">
        <w:rPr>
          <w:rFonts w:ascii="Times New Roman" w:hAnsi="Times New Roman" w:cs="Times New Roman"/>
          <w:b/>
          <w:bCs/>
          <w:sz w:val="28"/>
          <w:szCs w:val="28"/>
        </w:rPr>
        <w:t xml:space="preserve">    Х.</w:t>
      </w:r>
      <w:r w:rsidR="0093389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Pr="0093389A">
        <w:rPr>
          <w:rFonts w:ascii="Times New Roman" w:hAnsi="Times New Roman" w:cs="Times New Roman"/>
          <w:b/>
          <w:bCs/>
          <w:sz w:val="28"/>
          <w:szCs w:val="28"/>
        </w:rPr>
        <w:t>Балах</w:t>
      </w:r>
      <w:r w:rsidR="001C7A82" w:rsidRPr="0093389A">
        <w:rPr>
          <w:rFonts w:ascii="Times New Roman" w:hAnsi="Times New Roman" w:cs="Times New Roman"/>
          <w:b/>
          <w:bCs/>
          <w:sz w:val="28"/>
          <w:szCs w:val="28"/>
        </w:rPr>
        <w:t>ов</w:t>
      </w:r>
      <w:proofErr w:type="spellEnd"/>
      <w:r w:rsidR="001C7A82" w:rsidRPr="009338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C7A82" w:rsidRDefault="001C7A82"/>
    <w:sectPr w:rsidR="001C7A82" w:rsidSect="00280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C7A82"/>
    <w:rsid w:val="001853D2"/>
    <w:rsid w:val="001C7A82"/>
    <w:rsid w:val="00280EB4"/>
    <w:rsid w:val="003D2A85"/>
    <w:rsid w:val="00624FB2"/>
    <w:rsid w:val="007D7EAE"/>
    <w:rsid w:val="0093389A"/>
    <w:rsid w:val="009807AA"/>
    <w:rsid w:val="00DD226C"/>
    <w:rsid w:val="00EC1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A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7A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D226C"/>
    <w:pPr>
      <w:widowControl w:val="0"/>
      <w:autoSpaceDE w:val="0"/>
      <w:autoSpaceDN w:val="0"/>
      <w:adjustRightInd w:val="0"/>
      <w:spacing w:before="120" w:after="0" w:line="420" w:lineRule="auto"/>
      <w:ind w:left="720"/>
      <w:contextualSpacing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DD2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226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F31CE66437D5900E3E85909C1511931AACEE7B736FC77505572BEA2B656566766D66F6BC54FC62C2B04A457E6u101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-user-</dc:creator>
  <cp:lastModifiedBy>_</cp:lastModifiedBy>
  <cp:revision>7</cp:revision>
  <cp:lastPrinted>2020-11-30T08:08:00Z</cp:lastPrinted>
  <dcterms:created xsi:type="dcterms:W3CDTF">2020-11-30T07:47:00Z</dcterms:created>
  <dcterms:modified xsi:type="dcterms:W3CDTF">2020-11-30T09:49:00Z</dcterms:modified>
</cp:coreProperties>
</file>