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56" w:rsidRDefault="00CA7A20" w:rsidP="000C6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ИН</w:t>
      </w:r>
      <w:r w:rsidR="00CC2D56">
        <w:rPr>
          <w:rFonts w:ascii="Times New Roman" w:hAnsi="Times New Roman" w:cs="Times New Roman"/>
          <w:b/>
          <w:sz w:val="28"/>
          <w:szCs w:val="28"/>
        </w:rPr>
        <w:t>ФОРМАЦИЯ</w:t>
      </w:r>
    </w:p>
    <w:p w:rsidR="00EC0270" w:rsidRDefault="000C6A77" w:rsidP="000C6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A77">
        <w:rPr>
          <w:rFonts w:ascii="Times New Roman" w:hAnsi="Times New Roman" w:cs="Times New Roman"/>
          <w:b/>
          <w:sz w:val="28"/>
          <w:szCs w:val="28"/>
        </w:rPr>
        <w:t>об исполнении (ненадлежащем исполнении) депутатами</w:t>
      </w:r>
      <w:r w:rsidR="00882D55">
        <w:rPr>
          <w:rFonts w:ascii="Times New Roman" w:hAnsi="Times New Roman" w:cs="Times New Roman"/>
          <w:b/>
          <w:sz w:val="28"/>
          <w:szCs w:val="28"/>
        </w:rPr>
        <w:t xml:space="preserve"> Совета местного самоуправления</w:t>
      </w:r>
      <w:r w:rsidRPr="000C6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C32">
        <w:rPr>
          <w:rFonts w:ascii="Times New Roman" w:hAnsi="Times New Roman" w:cs="Times New Roman"/>
          <w:b/>
          <w:sz w:val="28"/>
          <w:szCs w:val="28"/>
        </w:rPr>
        <w:t>городского поселения НАРТКАЛА</w:t>
      </w:r>
      <w:r w:rsidR="009A7781">
        <w:rPr>
          <w:rFonts w:ascii="Times New Roman" w:hAnsi="Times New Roman" w:cs="Times New Roman"/>
          <w:b/>
          <w:sz w:val="28"/>
          <w:szCs w:val="28"/>
        </w:rPr>
        <w:t xml:space="preserve"> Урванского муниципального района КБР</w:t>
      </w:r>
      <w:r w:rsidRPr="000C6A77">
        <w:rPr>
          <w:rFonts w:ascii="Times New Roman" w:hAnsi="Times New Roman" w:cs="Times New Roman"/>
          <w:b/>
          <w:sz w:val="28"/>
          <w:szCs w:val="28"/>
        </w:rPr>
        <w:t xml:space="preserve"> по предоставлению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</w:t>
      </w:r>
      <w:bookmarkStart w:id="0" w:name="_GoBack"/>
      <w:bookmarkEnd w:id="0"/>
      <w:r w:rsidRPr="000C6A77">
        <w:rPr>
          <w:rFonts w:ascii="Times New Roman" w:hAnsi="Times New Roman" w:cs="Times New Roman"/>
          <w:b/>
          <w:sz w:val="28"/>
          <w:szCs w:val="28"/>
        </w:rPr>
        <w:t>тельствах имущественного характера своих супруги (супруга) и несовершеннолетних детей з</w:t>
      </w:r>
      <w:r w:rsidR="006B07DF">
        <w:rPr>
          <w:rFonts w:ascii="Times New Roman" w:hAnsi="Times New Roman" w:cs="Times New Roman"/>
          <w:b/>
          <w:sz w:val="28"/>
          <w:szCs w:val="28"/>
        </w:rPr>
        <w:t>а 2024</w:t>
      </w:r>
      <w:r w:rsidRPr="000C6A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37EE" w:rsidRDefault="00E237EE" w:rsidP="000C6A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66"/>
        <w:gridCol w:w="2323"/>
        <w:gridCol w:w="2343"/>
        <w:gridCol w:w="2533"/>
        <w:gridCol w:w="3421"/>
        <w:gridCol w:w="2374"/>
      </w:tblGrid>
      <w:tr w:rsidR="00E237EE" w:rsidRPr="00E237EE" w:rsidTr="00E237EE">
        <w:tc>
          <w:tcPr>
            <w:tcW w:w="1566" w:type="dxa"/>
          </w:tcPr>
          <w:p w:rsidR="000C6A77" w:rsidRPr="00E237EE" w:rsidRDefault="000C6A77" w:rsidP="000C6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7EE">
              <w:rPr>
                <w:rFonts w:ascii="Times New Roman" w:hAnsi="Times New Roman" w:cs="Times New Roman"/>
                <w:sz w:val="28"/>
                <w:szCs w:val="28"/>
              </w:rPr>
              <w:t>Общее количество депутатов</w:t>
            </w:r>
          </w:p>
        </w:tc>
        <w:tc>
          <w:tcPr>
            <w:tcW w:w="2323" w:type="dxa"/>
          </w:tcPr>
          <w:p w:rsidR="000C6A77" w:rsidRPr="00E237EE" w:rsidRDefault="000C6A77" w:rsidP="000C6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7EE">
              <w:rPr>
                <w:rFonts w:ascii="Times New Roman" w:hAnsi="Times New Roman" w:cs="Times New Roman"/>
                <w:sz w:val="28"/>
                <w:szCs w:val="28"/>
              </w:rPr>
              <w:t>Количество депутатов, осуществляющих свои полномочия на постоянной основе</w:t>
            </w:r>
          </w:p>
        </w:tc>
        <w:tc>
          <w:tcPr>
            <w:tcW w:w="2343" w:type="dxa"/>
          </w:tcPr>
          <w:p w:rsidR="000C6A77" w:rsidRPr="00E237EE" w:rsidRDefault="000C6A77" w:rsidP="000C6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7EE">
              <w:rPr>
                <w:rFonts w:ascii="Times New Roman" w:hAnsi="Times New Roman" w:cs="Times New Roman"/>
                <w:sz w:val="28"/>
                <w:szCs w:val="28"/>
              </w:rPr>
              <w:t>Количество депутатов, осуществляющих свои полномочия на непостоянной основе</w:t>
            </w:r>
          </w:p>
        </w:tc>
        <w:tc>
          <w:tcPr>
            <w:tcW w:w="2533" w:type="dxa"/>
          </w:tcPr>
          <w:p w:rsidR="000C6A77" w:rsidRPr="00E237EE" w:rsidRDefault="000C6A77" w:rsidP="000C6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7EE">
              <w:rPr>
                <w:rFonts w:ascii="Times New Roman" w:hAnsi="Times New Roman" w:cs="Times New Roman"/>
                <w:sz w:val="28"/>
                <w:szCs w:val="28"/>
              </w:rPr>
              <w:t>Количество депутатов, представивших сведения о доходах, расходах, об имуществе и обязательствах имущественного характера за</w:t>
            </w:r>
          </w:p>
          <w:p w:rsidR="000D4C32" w:rsidRDefault="002536A0" w:rsidP="000C6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C6A77" w:rsidRPr="00E237EE">
              <w:rPr>
                <w:rFonts w:ascii="Times New Roman" w:hAnsi="Times New Roman" w:cs="Times New Roman"/>
                <w:sz w:val="28"/>
                <w:szCs w:val="28"/>
              </w:rPr>
              <w:t xml:space="preserve"> год (далее – сведения о доходах)</w:t>
            </w:r>
          </w:p>
          <w:p w:rsidR="002536A0" w:rsidRDefault="002536A0" w:rsidP="000C6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БК</w:t>
            </w:r>
          </w:p>
          <w:p w:rsidR="000D4C32" w:rsidRPr="00E237EE" w:rsidRDefault="000D4C32" w:rsidP="000D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:rsidR="000C6A77" w:rsidRPr="00E237EE" w:rsidRDefault="000C6A77" w:rsidP="009A7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7E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депутатов, предоставивших </w:t>
            </w:r>
            <w:r w:rsidR="009A7781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Pr="00E237EE">
              <w:rPr>
                <w:rFonts w:ascii="Times New Roman" w:hAnsi="Times New Roman" w:cs="Times New Roman"/>
                <w:sz w:val="28"/>
                <w:szCs w:val="28"/>
              </w:rPr>
              <w:t xml:space="preserve"> об отсутствии в отчетном периоде </w:t>
            </w:r>
            <w:r w:rsidR="00E237EE" w:rsidRPr="00E237EE">
              <w:rPr>
                <w:rFonts w:ascii="Times New Roman" w:hAnsi="Times New Roman" w:cs="Times New Roman"/>
                <w:sz w:val="28"/>
                <w:szCs w:val="28"/>
              </w:rPr>
              <w:t xml:space="preserve">сделок, предусмотренных частью 1 статьи 3 Федерального закона от 3 декабря 2012 года № 230-ФЗ «О </w:t>
            </w:r>
            <w:proofErr w:type="gramStart"/>
            <w:r w:rsidR="00E237EE" w:rsidRPr="00E237EE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="00E237EE" w:rsidRPr="00E237E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374" w:type="dxa"/>
          </w:tcPr>
          <w:p w:rsidR="000C6A77" w:rsidRPr="00E237EE" w:rsidRDefault="00E237EE" w:rsidP="000C6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7EE">
              <w:rPr>
                <w:rFonts w:ascii="Times New Roman" w:hAnsi="Times New Roman" w:cs="Times New Roman"/>
                <w:sz w:val="28"/>
                <w:szCs w:val="28"/>
              </w:rPr>
              <w:t>Количество депутатов, не исполнивших (ненадлежащим образом исполнивших)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7EE">
              <w:rPr>
                <w:rFonts w:ascii="Times New Roman" w:hAnsi="Times New Roman" w:cs="Times New Roman"/>
                <w:sz w:val="28"/>
                <w:szCs w:val="28"/>
              </w:rPr>
              <w:t>обязанность по предоставлению сведений о доходах</w:t>
            </w:r>
          </w:p>
        </w:tc>
      </w:tr>
      <w:tr w:rsidR="00E237EE" w:rsidRPr="000D4C32" w:rsidTr="00E237EE">
        <w:tc>
          <w:tcPr>
            <w:tcW w:w="1566" w:type="dxa"/>
          </w:tcPr>
          <w:p w:rsidR="000C6A77" w:rsidRPr="000D4C32" w:rsidRDefault="000C6A77" w:rsidP="009A7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C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4C32" w:rsidRPr="000D4C3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23" w:type="dxa"/>
          </w:tcPr>
          <w:p w:rsidR="000C6A77" w:rsidRPr="000D4C32" w:rsidRDefault="000D4C32" w:rsidP="000C6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C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43" w:type="dxa"/>
          </w:tcPr>
          <w:p w:rsidR="000C6A77" w:rsidRPr="000D4C32" w:rsidRDefault="000C6A77" w:rsidP="009A7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C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4C32" w:rsidRPr="000D4C3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33" w:type="dxa"/>
          </w:tcPr>
          <w:p w:rsidR="000C6A77" w:rsidRPr="000D4C32" w:rsidRDefault="002536A0" w:rsidP="000C6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21" w:type="dxa"/>
          </w:tcPr>
          <w:p w:rsidR="000C6A77" w:rsidRPr="000D4C32" w:rsidRDefault="00E237EE" w:rsidP="0088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C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36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 w:rsidR="000C6A77" w:rsidRPr="000D4C32" w:rsidRDefault="00E237EE" w:rsidP="000C6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C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C6A77" w:rsidRPr="000D4C32" w:rsidRDefault="000C6A77" w:rsidP="000C6A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6A77" w:rsidRPr="000D4C32" w:rsidSect="000C6A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110D"/>
    <w:rsid w:val="000C6A77"/>
    <w:rsid w:val="000D4C32"/>
    <w:rsid w:val="0010369B"/>
    <w:rsid w:val="00126A65"/>
    <w:rsid w:val="002536A0"/>
    <w:rsid w:val="004906D5"/>
    <w:rsid w:val="005C2B8B"/>
    <w:rsid w:val="005E110D"/>
    <w:rsid w:val="006B07DF"/>
    <w:rsid w:val="006F7865"/>
    <w:rsid w:val="0077199B"/>
    <w:rsid w:val="00882D55"/>
    <w:rsid w:val="00965124"/>
    <w:rsid w:val="009A7781"/>
    <w:rsid w:val="00AA6EBA"/>
    <w:rsid w:val="00CA7A20"/>
    <w:rsid w:val="00CC2D56"/>
    <w:rsid w:val="00CD0FC3"/>
    <w:rsid w:val="00E237EE"/>
    <w:rsid w:val="00EB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_</cp:lastModifiedBy>
  <cp:revision>6</cp:revision>
  <dcterms:created xsi:type="dcterms:W3CDTF">2025-03-25T07:38:00Z</dcterms:created>
  <dcterms:modified xsi:type="dcterms:W3CDTF">2025-03-25T08:24:00Z</dcterms:modified>
</cp:coreProperties>
</file>