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98" w:rsidRDefault="002F1A98" w:rsidP="002F1A98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68985" cy="9074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98" w:rsidRDefault="002F1A98" w:rsidP="002F1A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2F1A98" w:rsidRDefault="002F1A98" w:rsidP="002F1A9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>
        <w:rPr>
          <w:sz w:val="16"/>
          <w:szCs w:val="16"/>
          <w:lang w:val="en-US"/>
        </w:rPr>
        <w:t>I</w:t>
      </w:r>
      <w:proofErr w:type="gramEnd"/>
      <w:r>
        <w:rPr>
          <w:sz w:val="16"/>
          <w:szCs w:val="16"/>
        </w:rPr>
        <w:t>ЫП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>Э  САМОУПРАВЛЕНЭМК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Э СОВЕТ </w:t>
      </w:r>
    </w:p>
    <w:p w:rsidR="002F1A98" w:rsidRDefault="002F1A98" w:rsidP="002F1A98">
      <w:pPr>
        <w:jc w:val="center"/>
        <w:rPr>
          <w:rFonts w:asciiTheme="minorHAnsi" w:hAnsiTheme="minorHAnsi" w:cstheme="minorBidi"/>
          <w:sz w:val="16"/>
          <w:szCs w:val="16"/>
        </w:rPr>
      </w:pPr>
      <w:r>
        <w:rPr>
          <w:sz w:val="16"/>
          <w:szCs w:val="16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2F1A98" w:rsidRDefault="002F1A98" w:rsidP="002F1A98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2F1A98" w:rsidRDefault="002A1BE3" w:rsidP="002F1A98">
      <w:pPr>
        <w:shd w:val="clear" w:color="auto" w:fill="FFFFFF"/>
        <w:spacing w:before="298"/>
        <w:ind w:right="10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РЕШЕНИЕ № 25/3</w:t>
      </w:r>
    </w:p>
    <w:p w:rsidR="002F1A98" w:rsidRDefault="002F1A98" w:rsidP="002F1A98">
      <w:pPr>
        <w:shd w:val="clear" w:color="auto" w:fill="FFFFFF"/>
        <w:spacing w:before="298"/>
        <w:ind w:right="10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Совета местного самоуправления городского поселения Нарткала Урванского муниципального района КБР                                             (седьмого созыва)</w:t>
      </w:r>
    </w:p>
    <w:p w:rsidR="002F1A98" w:rsidRDefault="002F1A98" w:rsidP="002F1A98">
      <w:pPr>
        <w:jc w:val="center"/>
        <w:rPr>
          <w:b/>
          <w:sz w:val="24"/>
          <w:szCs w:val="24"/>
        </w:rPr>
      </w:pPr>
    </w:p>
    <w:p w:rsidR="002F1A98" w:rsidRPr="00B9046C" w:rsidRDefault="002F1A98" w:rsidP="002F1A98">
      <w:pPr>
        <w:rPr>
          <w:sz w:val="24"/>
          <w:szCs w:val="24"/>
        </w:rPr>
      </w:pPr>
      <w:r w:rsidRPr="00B9046C">
        <w:rPr>
          <w:sz w:val="24"/>
          <w:szCs w:val="24"/>
        </w:rPr>
        <w:t xml:space="preserve">       28.12. 2023 г.                                                  </w:t>
      </w:r>
      <w:r w:rsidRPr="00B9046C">
        <w:rPr>
          <w:sz w:val="24"/>
          <w:szCs w:val="24"/>
        </w:rPr>
        <w:tab/>
      </w:r>
      <w:r w:rsidRPr="00B9046C">
        <w:rPr>
          <w:sz w:val="24"/>
          <w:szCs w:val="24"/>
        </w:rPr>
        <w:tab/>
      </w:r>
      <w:r w:rsidRPr="00B9046C">
        <w:rPr>
          <w:sz w:val="24"/>
          <w:szCs w:val="24"/>
        </w:rPr>
        <w:tab/>
        <w:t xml:space="preserve">                г. п. Нарткала</w:t>
      </w:r>
    </w:p>
    <w:p w:rsidR="002F1A98" w:rsidRPr="00B9046C" w:rsidRDefault="002F1A98" w:rsidP="002F1A98">
      <w:pPr>
        <w:rPr>
          <w:sz w:val="24"/>
          <w:szCs w:val="24"/>
        </w:rPr>
      </w:pPr>
      <w:r w:rsidRPr="00B9046C">
        <w:rPr>
          <w:sz w:val="24"/>
          <w:szCs w:val="24"/>
        </w:rPr>
        <w:t xml:space="preserve"> </w:t>
      </w:r>
    </w:p>
    <w:p w:rsidR="002F1A98" w:rsidRPr="001B6831" w:rsidRDefault="002F1A98" w:rsidP="002F1A98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 xml:space="preserve">О Бюджете городского поселения Нарткала </w:t>
      </w:r>
      <w:r>
        <w:rPr>
          <w:b/>
          <w:sz w:val="22"/>
          <w:szCs w:val="22"/>
        </w:rPr>
        <w:t xml:space="preserve"> </w:t>
      </w:r>
      <w:r w:rsidRPr="001B6831">
        <w:rPr>
          <w:b/>
          <w:sz w:val="22"/>
          <w:szCs w:val="22"/>
        </w:rPr>
        <w:t>Урванского муниципального района</w:t>
      </w:r>
    </w:p>
    <w:p w:rsidR="002F1A98" w:rsidRPr="001B6831" w:rsidRDefault="002F1A98" w:rsidP="002F1A98">
      <w:pPr>
        <w:jc w:val="center"/>
        <w:rPr>
          <w:b/>
          <w:sz w:val="22"/>
          <w:szCs w:val="22"/>
        </w:rPr>
      </w:pPr>
      <w:r w:rsidRPr="001B6831">
        <w:rPr>
          <w:b/>
          <w:sz w:val="22"/>
          <w:szCs w:val="22"/>
        </w:rPr>
        <w:t>Кабардино-Балкарской Республики</w:t>
      </w:r>
      <w:r>
        <w:rPr>
          <w:b/>
          <w:sz w:val="22"/>
          <w:szCs w:val="22"/>
        </w:rPr>
        <w:t xml:space="preserve"> </w:t>
      </w:r>
      <w:r w:rsidRPr="001B6831">
        <w:rPr>
          <w:b/>
          <w:sz w:val="22"/>
          <w:szCs w:val="22"/>
        </w:rPr>
        <w:t>на 2</w:t>
      </w:r>
      <w:r>
        <w:rPr>
          <w:b/>
          <w:sz w:val="22"/>
          <w:szCs w:val="22"/>
        </w:rPr>
        <w:t>024</w:t>
      </w:r>
      <w:r w:rsidRPr="001B6831"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</w:rPr>
        <w:t>5</w:t>
      </w:r>
      <w:r w:rsidRPr="001B6831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Pr="001B6831">
        <w:rPr>
          <w:b/>
          <w:sz w:val="22"/>
          <w:szCs w:val="22"/>
        </w:rPr>
        <w:t xml:space="preserve"> годов</w:t>
      </w:r>
    </w:p>
    <w:p w:rsidR="002F1A98" w:rsidRDefault="002F1A98" w:rsidP="002F1A98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2F1A98" w:rsidRDefault="002F1A98" w:rsidP="002F1A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1. Основные характеристики местного бюджета городского поселения Нарткала Урванского муниципального района </w:t>
      </w:r>
      <w:r w:rsidRPr="001B6831">
        <w:rPr>
          <w:b/>
          <w:sz w:val="22"/>
          <w:szCs w:val="22"/>
        </w:rPr>
        <w:t>на 2</w:t>
      </w:r>
      <w:r>
        <w:rPr>
          <w:b/>
          <w:sz w:val="22"/>
          <w:szCs w:val="22"/>
        </w:rPr>
        <w:t>024</w:t>
      </w:r>
      <w:r w:rsidRPr="001B6831"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</w:rPr>
        <w:t>5</w:t>
      </w:r>
      <w:r w:rsidRPr="001B6831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Pr="001B6831">
        <w:rPr>
          <w:b/>
          <w:sz w:val="22"/>
          <w:szCs w:val="22"/>
        </w:rPr>
        <w:t xml:space="preserve"> годов</w:t>
      </w:r>
    </w:p>
    <w:p w:rsidR="002F1A98" w:rsidRDefault="002F1A98" w:rsidP="002F1A98">
      <w:pPr>
        <w:jc w:val="center"/>
        <w:rPr>
          <w:b/>
          <w:sz w:val="22"/>
          <w:szCs w:val="22"/>
        </w:rPr>
      </w:pP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1.   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2024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 4,5  процента (декабрь 2024 года к декабрю 2023 года):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в сумме 75417759,84 рублей;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в сумме 18642219,84 рублей;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в сумме 75417759,84 рублей;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2024 года в сумме ноль рублей.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ноль рублей. 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2025 год и на 2026 год, исходя из уровня инфляции, не превышающего соответственно 4,0 процента (декабрь 2025 года к декабрю 2024 года) и  4,0 процента (декабрь 2026 года к декабрю 2025 года):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на 2025 год в сумме 73024286,36 рублей и на 2026 год в сумме 73346660,54 рублей;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на 2025 год в сумме 14525026,36 рублей и на 2026 год в сумме 13220220,54 рублей;</w:t>
      </w:r>
    </w:p>
    <w:p w:rsidR="002F1A98" w:rsidRPr="00B61153" w:rsidRDefault="002F1A98" w:rsidP="002F1A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на 2025 год в сумме 73024286,36 рублей</w:t>
      </w:r>
      <w:r w:rsidRPr="00B61153">
        <w:rPr>
          <w:b/>
          <w:sz w:val="22"/>
          <w:szCs w:val="22"/>
        </w:rPr>
        <w:t xml:space="preserve">, </w:t>
      </w:r>
      <w:r w:rsidRPr="007F217F">
        <w:rPr>
          <w:sz w:val="22"/>
          <w:szCs w:val="22"/>
        </w:rPr>
        <w:t>в</w:t>
      </w:r>
      <w:r w:rsidRPr="00B61153">
        <w:rPr>
          <w:b/>
          <w:sz w:val="22"/>
          <w:szCs w:val="22"/>
        </w:rPr>
        <w:t xml:space="preserve"> </w:t>
      </w:r>
      <w:r w:rsidRPr="007F217F">
        <w:rPr>
          <w:sz w:val="22"/>
          <w:szCs w:val="22"/>
        </w:rPr>
        <w:t>том числе условно у</w:t>
      </w:r>
      <w:r>
        <w:rPr>
          <w:sz w:val="22"/>
          <w:szCs w:val="22"/>
        </w:rPr>
        <w:t>твержденные расходы в сумме 1781681,47</w:t>
      </w:r>
      <w:r w:rsidRPr="007F217F">
        <w:rPr>
          <w:sz w:val="22"/>
          <w:szCs w:val="22"/>
        </w:rPr>
        <w:t xml:space="preserve"> рублей,</w:t>
      </w:r>
      <w:r>
        <w:rPr>
          <w:sz w:val="22"/>
          <w:szCs w:val="22"/>
        </w:rPr>
        <w:t xml:space="preserve"> и на 2026</w:t>
      </w:r>
      <w:r w:rsidRPr="007F217F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73346660,54 </w:t>
      </w:r>
      <w:r w:rsidRPr="007F217F">
        <w:rPr>
          <w:sz w:val="22"/>
          <w:szCs w:val="22"/>
        </w:rPr>
        <w:t>рублей, в том числе условно ут</w:t>
      </w:r>
      <w:r>
        <w:rPr>
          <w:sz w:val="22"/>
          <w:szCs w:val="22"/>
        </w:rPr>
        <w:t>вержденные расходы в сумме 3823208,12</w:t>
      </w:r>
      <w:r w:rsidRPr="007F217F">
        <w:rPr>
          <w:sz w:val="22"/>
          <w:szCs w:val="22"/>
        </w:rPr>
        <w:t xml:space="preserve"> рублей;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величину Резервного фонда на 2024 год и на 2025 год в сумме 80 000 рублей. 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2026 года и на 1 января 2027 года в сумме ноль рублей.</w:t>
      </w:r>
    </w:p>
    <w:p w:rsidR="002F1A98" w:rsidRDefault="002F1A98" w:rsidP="002F1A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на 2025 год и на 2026 год  в сумме ноль рублей. </w:t>
      </w:r>
    </w:p>
    <w:p w:rsidR="002F1A98" w:rsidRDefault="002F1A98" w:rsidP="002F1A98">
      <w:pPr>
        <w:jc w:val="both"/>
      </w:pPr>
      <w:r>
        <w:rPr>
          <w:sz w:val="22"/>
          <w:szCs w:val="22"/>
        </w:rPr>
        <w:t xml:space="preserve">                                                                     </w:t>
      </w:r>
    </w:p>
    <w:p w:rsidR="00964CBD" w:rsidRDefault="002F1A98" w:rsidP="00964C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64CBD">
        <w:rPr>
          <w:b/>
          <w:sz w:val="22"/>
          <w:szCs w:val="22"/>
        </w:rPr>
        <w:t>Статья 2.</w:t>
      </w:r>
      <w:r w:rsidR="00964CBD">
        <w:rPr>
          <w:b/>
          <w:sz w:val="22"/>
          <w:szCs w:val="22"/>
        </w:rPr>
        <w:tab/>
        <w:t>Особенности использования средств, получаемых муниципальными учреждениями</w:t>
      </w:r>
    </w:p>
    <w:p w:rsidR="00964CBD" w:rsidRPr="00416276" w:rsidRDefault="00964CBD" w:rsidP="00964CBD">
      <w:pPr>
        <w:pStyle w:val="a8"/>
        <w:ind w:left="0"/>
        <w:jc w:val="both"/>
      </w:pPr>
      <w:r>
        <w:rPr>
          <w:sz w:val="22"/>
          <w:szCs w:val="22"/>
        </w:rPr>
        <w:lastRenderedPageBreak/>
        <w:t xml:space="preserve">    1.   </w:t>
      </w:r>
      <w:proofErr w:type="gramStart"/>
      <w:r w:rsidRPr="00416276">
        <w:rPr>
          <w:sz w:val="22"/>
          <w:szCs w:val="22"/>
        </w:rPr>
        <w:t xml:space="preserve">Средства в валюте Российской Федерации, поступающие во временное распоряжение казенных учреждений городского поселения Нарткала Урванского муниципального района в соответствии с законодательством Российской Федерации и законодательством </w:t>
      </w:r>
      <w:r w:rsidRPr="00416276">
        <w:t>Кабардино-Балкарской Республики</w:t>
      </w:r>
      <w:r>
        <w:t>, учитываются на лицевых счетах, открытых им в Управлении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>Урванского муниципального района, в порядке, установленном</w:t>
      </w:r>
      <w:r w:rsidRPr="00416276">
        <w:t xml:space="preserve"> </w:t>
      </w:r>
      <w:r>
        <w:t>Управлением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Урванского муниципального района. </w:t>
      </w:r>
      <w:proofErr w:type="gramEnd"/>
    </w:p>
    <w:p w:rsidR="00964CBD" w:rsidRPr="00416276" w:rsidRDefault="00964CBD" w:rsidP="00964CBD">
      <w:pPr>
        <w:pStyle w:val="a8"/>
        <w:adjustRightInd w:val="0"/>
        <w:ind w:left="1069"/>
        <w:jc w:val="both"/>
      </w:pPr>
    </w:p>
    <w:p w:rsidR="00964CBD" w:rsidRDefault="00964CBD" w:rsidP="00964CB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Статья 3.</w:t>
      </w:r>
      <w:r>
        <w:rPr>
          <w:b/>
          <w:sz w:val="22"/>
          <w:szCs w:val="22"/>
        </w:rPr>
        <w:tab/>
        <w:t>Бюджетные ассигнования местного бюджета на 202</w:t>
      </w:r>
      <w:r w:rsidR="003951D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 и на плановый период 202</w:t>
      </w:r>
      <w:r w:rsidR="003951D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3951D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годов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964CBD" w:rsidRDefault="00964CBD" w:rsidP="00964CBD">
      <w:pPr>
        <w:rPr>
          <w:sz w:val="22"/>
          <w:szCs w:val="22"/>
        </w:rPr>
      </w:pPr>
      <w:r>
        <w:rPr>
          <w:sz w:val="22"/>
          <w:szCs w:val="22"/>
        </w:rPr>
        <w:t>1.  Утвердить общий объем бюджетных ассигнований на исполнение публичных нормат</w:t>
      </w:r>
      <w:r w:rsidR="003951DC">
        <w:rPr>
          <w:sz w:val="22"/>
          <w:szCs w:val="22"/>
        </w:rPr>
        <w:t>ивных обязательств на 2024 год в сумме 73844</w:t>
      </w:r>
      <w:r>
        <w:rPr>
          <w:sz w:val="22"/>
          <w:szCs w:val="22"/>
        </w:rPr>
        <w:t>0 рублей, на 202</w:t>
      </w:r>
      <w:r w:rsidR="003951DC">
        <w:rPr>
          <w:sz w:val="22"/>
          <w:szCs w:val="22"/>
        </w:rPr>
        <w:t>5</w:t>
      </w:r>
      <w:r>
        <w:rPr>
          <w:sz w:val="22"/>
          <w:szCs w:val="22"/>
        </w:rPr>
        <w:t xml:space="preserve"> год в сумме </w:t>
      </w:r>
      <w:r w:rsidR="003951DC">
        <w:rPr>
          <w:sz w:val="22"/>
          <w:szCs w:val="22"/>
        </w:rPr>
        <w:t>738440</w:t>
      </w:r>
      <w:r>
        <w:rPr>
          <w:sz w:val="22"/>
          <w:szCs w:val="22"/>
        </w:rPr>
        <w:t xml:space="preserve"> рублей и на 202</w:t>
      </w:r>
      <w:r w:rsidR="003951DC">
        <w:rPr>
          <w:sz w:val="22"/>
          <w:szCs w:val="22"/>
        </w:rPr>
        <w:t>6</w:t>
      </w:r>
      <w:r>
        <w:rPr>
          <w:sz w:val="22"/>
          <w:szCs w:val="22"/>
        </w:rPr>
        <w:t xml:space="preserve"> год в сумме </w:t>
      </w:r>
      <w:r w:rsidR="003951DC">
        <w:rPr>
          <w:sz w:val="22"/>
          <w:szCs w:val="22"/>
        </w:rPr>
        <w:t>73844</w:t>
      </w:r>
      <w:r>
        <w:rPr>
          <w:sz w:val="22"/>
          <w:szCs w:val="22"/>
        </w:rPr>
        <w:t>0 рублей.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2. Утвердить ведомственную структуру расходов местного бюджета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на 202</w:t>
      </w:r>
      <w:r w:rsidR="003951DC">
        <w:rPr>
          <w:sz w:val="22"/>
          <w:szCs w:val="22"/>
        </w:rPr>
        <w:t>4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плановый период 202</w:t>
      </w:r>
      <w:r w:rsidR="003951DC">
        <w:rPr>
          <w:sz w:val="22"/>
          <w:szCs w:val="22"/>
        </w:rPr>
        <w:t>5</w:t>
      </w:r>
      <w:r>
        <w:rPr>
          <w:sz w:val="22"/>
          <w:szCs w:val="22"/>
        </w:rPr>
        <w:t xml:space="preserve"> и 202</w:t>
      </w:r>
      <w:r w:rsidR="003951DC">
        <w:rPr>
          <w:sz w:val="22"/>
          <w:szCs w:val="22"/>
        </w:rPr>
        <w:t>6</w:t>
      </w:r>
      <w:r>
        <w:rPr>
          <w:sz w:val="22"/>
          <w:szCs w:val="22"/>
        </w:rPr>
        <w:t xml:space="preserve"> годов согласно приложению </w:t>
      </w:r>
      <w:r w:rsidRPr="00522CC8">
        <w:rPr>
          <w:sz w:val="22"/>
          <w:szCs w:val="22"/>
        </w:rPr>
        <w:t>№</w:t>
      </w:r>
      <w:r>
        <w:rPr>
          <w:sz w:val="22"/>
          <w:szCs w:val="22"/>
        </w:rPr>
        <w:t xml:space="preserve">1 к настоящему Решению.                                                        </w:t>
      </w:r>
    </w:p>
    <w:p w:rsidR="00964CBD" w:rsidRDefault="00964CBD" w:rsidP="00964CBD">
      <w:pPr>
        <w:rPr>
          <w:sz w:val="22"/>
          <w:szCs w:val="22"/>
        </w:rPr>
      </w:pPr>
      <w:r>
        <w:rPr>
          <w:sz w:val="22"/>
          <w:szCs w:val="22"/>
        </w:rPr>
        <w:t xml:space="preserve">  3.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  <w:r w:rsidRPr="00774E13">
        <w:rPr>
          <w:sz w:val="22"/>
          <w:szCs w:val="22"/>
        </w:rPr>
        <w:t xml:space="preserve"> </w:t>
      </w:r>
      <w:r w:rsidR="003951DC">
        <w:rPr>
          <w:sz w:val="22"/>
          <w:szCs w:val="22"/>
        </w:rPr>
        <w:t>на 2024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</w:t>
      </w:r>
      <w:r w:rsidR="003951DC">
        <w:rPr>
          <w:sz w:val="22"/>
          <w:szCs w:val="22"/>
        </w:rPr>
        <w:t>новый период 2025</w:t>
      </w:r>
      <w:r>
        <w:rPr>
          <w:sz w:val="22"/>
          <w:szCs w:val="22"/>
        </w:rPr>
        <w:t xml:space="preserve"> и 202</w:t>
      </w:r>
      <w:r w:rsidR="003951DC">
        <w:rPr>
          <w:sz w:val="22"/>
          <w:szCs w:val="22"/>
        </w:rPr>
        <w:t>6</w:t>
      </w:r>
      <w:r>
        <w:rPr>
          <w:sz w:val="22"/>
          <w:szCs w:val="22"/>
        </w:rPr>
        <w:t xml:space="preserve"> годов согласно приложению </w:t>
      </w:r>
      <w:r w:rsidRPr="00522CC8">
        <w:rPr>
          <w:sz w:val="22"/>
          <w:szCs w:val="22"/>
        </w:rPr>
        <w:t>№</w:t>
      </w:r>
      <w:r>
        <w:rPr>
          <w:sz w:val="22"/>
          <w:szCs w:val="22"/>
        </w:rPr>
        <w:t xml:space="preserve"> 2 к настоящему Решению.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4. Приоритетными статьями и подстатьями операции сектора государственного управления являются: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1) оплата труда и начисления на выплаты по оплате труда;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2) социальное обеспечение;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3) коммунальные услуги;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4) безвозмездное перечисление бюджетам.</w:t>
      </w:r>
    </w:p>
    <w:p w:rsidR="00964CBD" w:rsidRDefault="00964CBD" w:rsidP="00964CBD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Финансовое обеспечение указанных расходов осуществляется в первоочередном порядке в пределах доведенных лимитов бюджетных обязательств.</w:t>
      </w:r>
    </w:p>
    <w:p w:rsidR="00964CBD" w:rsidRDefault="00964CBD" w:rsidP="00964CBD">
      <w:pPr>
        <w:jc w:val="both"/>
        <w:rPr>
          <w:sz w:val="22"/>
          <w:szCs w:val="22"/>
        </w:rPr>
      </w:pPr>
    </w:p>
    <w:p w:rsidR="00964CBD" w:rsidRDefault="00964CBD" w:rsidP="00964C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4.</w:t>
      </w:r>
      <w:r>
        <w:rPr>
          <w:b/>
          <w:sz w:val="22"/>
          <w:szCs w:val="22"/>
        </w:rPr>
        <w:tab/>
        <w:t>Муниципальные внутренние заимствования, муниципальный внутренний долг и предоставление муниципальных гарантий городского поселения Нарткала Урванского муниципального района в валюте Российской Федерации</w:t>
      </w:r>
    </w:p>
    <w:p w:rsidR="00964CBD" w:rsidRDefault="00964CBD" w:rsidP="00964CBD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 внутренние заимствования в 202</w:t>
      </w:r>
      <w:r w:rsidR="003951DC">
        <w:rPr>
          <w:sz w:val="22"/>
          <w:szCs w:val="22"/>
        </w:rPr>
        <w:t>4</w:t>
      </w:r>
      <w:r>
        <w:rPr>
          <w:sz w:val="22"/>
          <w:szCs w:val="22"/>
        </w:rPr>
        <w:t xml:space="preserve"> году  и в плановом периоде 202</w:t>
      </w:r>
      <w:r w:rsidR="003951DC">
        <w:rPr>
          <w:sz w:val="22"/>
          <w:szCs w:val="22"/>
        </w:rPr>
        <w:t>5 и 2026</w:t>
      </w:r>
      <w:r>
        <w:rPr>
          <w:sz w:val="22"/>
          <w:szCs w:val="22"/>
        </w:rPr>
        <w:t xml:space="preserve"> годов не планируются.</w:t>
      </w:r>
    </w:p>
    <w:p w:rsidR="00964CBD" w:rsidRDefault="00964CBD" w:rsidP="00964CBD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Установить верхний предел муниципального внутреннего долга на 1 января 202</w:t>
      </w:r>
      <w:r w:rsidR="003951DC">
        <w:rPr>
          <w:sz w:val="22"/>
          <w:szCs w:val="22"/>
        </w:rPr>
        <w:t>5</w:t>
      </w:r>
      <w:r>
        <w:rPr>
          <w:sz w:val="22"/>
          <w:szCs w:val="22"/>
        </w:rPr>
        <w:t xml:space="preserve"> года, на 1 января 202</w:t>
      </w:r>
      <w:r w:rsidR="003951DC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и на 1 января 202</w:t>
      </w:r>
      <w:r w:rsidR="003951DC">
        <w:rPr>
          <w:sz w:val="22"/>
          <w:szCs w:val="22"/>
        </w:rPr>
        <w:t>7</w:t>
      </w:r>
      <w:r>
        <w:rPr>
          <w:sz w:val="22"/>
          <w:szCs w:val="22"/>
        </w:rPr>
        <w:t xml:space="preserve"> года в сумме ноль рублей.</w:t>
      </w:r>
    </w:p>
    <w:p w:rsidR="00964CBD" w:rsidRDefault="00964CBD" w:rsidP="00964CBD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 w:rsidRPr="00774E13">
        <w:rPr>
          <w:sz w:val="22"/>
          <w:szCs w:val="22"/>
        </w:rPr>
        <w:t>Предоставление муниципальных гарантий городского поселения Нарткала</w:t>
      </w:r>
      <w:r w:rsidRPr="00774E13">
        <w:rPr>
          <w:b/>
          <w:sz w:val="22"/>
          <w:szCs w:val="22"/>
        </w:rPr>
        <w:t xml:space="preserve"> </w:t>
      </w:r>
      <w:r w:rsidRPr="00774E13">
        <w:rPr>
          <w:sz w:val="22"/>
          <w:szCs w:val="22"/>
        </w:rPr>
        <w:t>Урванск</w:t>
      </w:r>
      <w:r>
        <w:rPr>
          <w:sz w:val="22"/>
          <w:szCs w:val="22"/>
        </w:rPr>
        <w:t>ого муниципального района в 202</w:t>
      </w:r>
      <w:r w:rsidR="003951DC">
        <w:rPr>
          <w:sz w:val="22"/>
          <w:szCs w:val="22"/>
        </w:rPr>
        <w:t>4</w:t>
      </w:r>
      <w:r w:rsidRPr="00774E13">
        <w:rPr>
          <w:sz w:val="22"/>
          <w:szCs w:val="22"/>
        </w:rPr>
        <w:t xml:space="preserve"> году  и в плановом периоде 20</w:t>
      </w:r>
      <w:r>
        <w:rPr>
          <w:sz w:val="22"/>
          <w:szCs w:val="22"/>
        </w:rPr>
        <w:t>2</w:t>
      </w:r>
      <w:r w:rsidR="003951DC">
        <w:rPr>
          <w:sz w:val="22"/>
          <w:szCs w:val="22"/>
        </w:rPr>
        <w:t>5</w:t>
      </w:r>
      <w:r w:rsidRPr="00774E13">
        <w:rPr>
          <w:sz w:val="22"/>
          <w:szCs w:val="22"/>
        </w:rPr>
        <w:t xml:space="preserve"> и 202</w:t>
      </w:r>
      <w:r w:rsidR="003951DC">
        <w:rPr>
          <w:sz w:val="22"/>
          <w:szCs w:val="22"/>
        </w:rPr>
        <w:t>6</w:t>
      </w:r>
      <w:r w:rsidRPr="00774E13">
        <w:rPr>
          <w:sz w:val="22"/>
          <w:szCs w:val="22"/>
        </w:rPr>
        <w:t xml:space="preserve"> годов не </w:t>
      </w:r>
      <w:r>
        <w:rPr>
          <w:sz w:val="22"/>
          <w:szCs w:val="22"/>
        </w:rPr>
        <w:t>планируются.</w:t>
      </w:r>
    </w:p>
    <w:p w:rsidR="00964CBD" w:rsidRDefault="00964CBD" w:rsidP="00964CBD">
      <w:pPr>
        <w:pStyle w:val="a8"/>
        <w:ind w:left="644"/>
        <w:jc w:val="both"/>
        <w:rPr>
          <w:sz w:val="22"/>
          <w:szCs w:val="22"/>
        </w:rPr>
      </w:pPr>
    </w:p>
    <w:p w:rsidR="00964CBD" w:rsidRPr="00522CC8" w:rsidRDefault="00964CBD" w:rsidP="00964CBD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522CC8">
        <w:rPr>
          <w:rFonts w:ascii="Times New Roman" w:hAnsi="Times New Roman"/>
          <w:b/>
          <w:sz w:val="22"/>
          <w:szCs w:val="22"/>
        </w:rPr>
        <w:t xml:space="preserve"> Статья </w:t>
      </w:r>
      <w:r>
        <w:rPr>
          <w:rFonts w:ascii="Times New Roman" w:hAnsi="Times New Roman"/>
          <w:b/>
          <w:sz w:val="22"/>
          <w:szCs w:val="22"/>
        </w:rPr>
        <w:t>5</w:t>
      </w:r>
      <w:r w:rsidRPr="00522CC8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522CC8">
        <w:rPr>
          <w:rFonts w:ascii="Times New Roman" w:hAnsi="Times New Roman"/>
          <w:b/>
          <w:sz w:val="22"/>
          <w:szCs w:val="22"/>
        </w:rPr>
        <w:t>Отдельные операции по источникам финансирования дефицита местного бюджета</w:t>
      </w:r>
    </w:p>
    <w:p w:rsidR="00964CBD" w:rsidRPr="00522CC8" w:rsidRDefault="00964CBD" w:rsidP="00964CBD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522CC8">
        <w:rPr>
          <w:rFonts w:ascii="Times New Roman" w:hAnsi="Times New Roman"/>
          <w:sz w:val="22"/>
          <w:szCs w:val="22"/>
        </w:rPr>
        <w:t xml:space="preserve">            Утвердить источники финансирования дефицита местного бюджета на 202</w:t>
      </w:r>
      <w:r w:rsidR="003951DC">
        <w:rPr>
          <w:rFonts w:ascii="Times New Roman" w:hAnsi="Times New Roman"/>
          <w:sz w:val="22"/>
          <w:szCs w:val="22"/>
        </w:rPr>
        <w:t>4</w:t>
      </w:r>
      <w:r w:rsidRPr="00522CC8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3951DC">
        <w:rPr>
          <w:rFonts w:ascii="Times New Roman" w:hAnsi="Times New Roman"/>
          <w:sz w:val="22"/>
          <w:szCs w:val="22"/>
        </w:rPr>
        <w:t>5</w:t>
      </w:r>
      <w:r w:rsidRPr="00522CC8">
        <w:rPr>
          <w:rFonts w:ascii="Times New Roman" w:hAnsi="Times New Roman"/>
          <w:sz w:val="22"/>
          <w:szCs w:val="22"/>
        </w:rPr>
        <w:t xml:space="preserve"> и 202</w:t>
      </w:r>
      <w:r w:rsidR="003951DC">
        <w:rPr>
          <w:rFonts w:ascii="Times New Roman" w:hAnsi="Times New Roman"/>
          <w:sz w:val="22"/>
          <w:szCs w:val="22"/>
        </w:rPr>
        <w:t>6</w:t>
      </w:r>
      <w:r w:rsidRPr="00522CC8">
        <w:rPr>
          <w:rFonts w:ascii="Times New Roman" w:hAnsi="Times New Roman"/>
          <w:sz w:val="22"/>
          <w:szCs w:val="22"/>
        </w:rPr>
        <w:t xml:space="preserve"> годов согласно приложению № 3 к настоящему Решению.</w:t>
      </w:r>
    </w:p>
    <w:p w:rsidR="00964CBD" w:rsidRPr="00522CC8" w:rsidRDefault="00964CBD" w:rsidP="00964CBD">
      <w:pPr>
        <w:pStyle w:val="a8"/>
        <w:ind w:left="644"/>
        <w:jc w:val="both"/>
        <w:rPr>
          <w:sz w:val="22"/>
          <w:szCs w:val="22"/>
        </w:rPr>
      </w:pPr>
    </w:p>
    <w:p w:rsidR="00964CBD" w:rsidRPr="00774E13" w:rsidRDefault="00964CBD" w:rsidP="00964CBD">
      <w:pPr>
        <w:pStyle w:val="a8"/>
        <w:shd w:val="clear" w:color="auto" w:fill="FFFFFF"/>
        <w:ind w:left="644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Статья 6</w:t>
      </w:r>
      <w:r w:rsidRPr="00774E13">
        <w:rPr>
          <w:rStyle w:val="s1"/>
          <w:b/>
          <w:bCs/>
          <w:color w:val="000000"/>
          <w:sz w:val="22"/>
          <w:szCs w:val="22"/>
        </w:rPr>
        <w:t>. Особенности исполнения местного бюджета</w:t>
      </w:r>
    </w:p>
    <w:p w:rsidR="00964CBD" w:rsidRDefault="00964CBD" w:rsidP="00964CBD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>
        <w:rPr>
          <w:color w:val="000000"/>
          <w:sz w:val="22"/>
          <w:szCs w:val="22"/>
        </w:rPr>
        <w:t>) в объеме произведенных платежей:</w:t>
      </w:r>
    </w:p>
    <w:p w:rsidR="00964CBD" w:rsidRDefault="00964CBD" w:rsidP="002F1A98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>
        <w:rPr>
          <w:color w:val="000000"/>
          <w:sz w:val="22"/>
          <w:szCs w:val="22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964CBD" w:rsidRDefault="00964CBD" w:rsidP="002F1A98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>
        <w:rPr>
          <w:rStyle w:val="s4"/>
          <w:rFonts w:ascii="Arial" w:hAnsi="Arial" w:cs="Arial"/>
          <w:color w:val="000000"/>
          <w:sz w:val="22"/>
          <w:szCs w:val="22"/>
        </w:rPr>
        <w:t>.</w:t>
      </w:r>
    </w:p>
    <w:p w:rsidR="00964CBD" w:rsidRDefault="00964CBD" w:rsidP="002F1A98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Установить в соответствии с пунктом 3 статьи 217 Бюджетного кодекса Российской Федерации, что основанием для внесения в 202</w:t>
      </w:r>
      <w:r w:rsidR="003951D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году изменений в показатели сводной бюджетной росписи местного бюджета является:</w:t>
      </w:r>
    </w:p>
    <w:p w:rsidR="00964CBD" w:rsidRDefault="00964CBD" w:rsidP="002F1A98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распределение зарезервированных средств 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</w:t>
      </w:r>
      <w:r>
        <w:rPr>
          <w:sz w:val="22"/>
          <w:szCs w:val="22"/>
        </w:rPr>
        <w:t>городского поселения Нарткала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Урванского муниципального района в соответствии с нормативным правовым актом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района;</w:t>
      </w:r>
    </w:p>
    <w:p w:rsidR="00964CBD" w:rsidRDefault="00964CBD" w:rsidP="002F1A98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(распорядителю)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района);</w:t>
      </w:r>
      <w:proofErr w:type="gramEnd"/>
    </w:p>
    <w:p w:rsidR="00964CBD" w:rsidRDefault="00964CBD" w:rsidP="002F1A98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перераспределение бюджетных ассигнований, предусмотренных главным распорядителям (распорядителям) средств местного бюджета, для оплаты исполнительных документов;</w:t>
      </w:r>
    </w:p>
    <w:p w:rsidR="00964CBD" w:rsidRDefault="00964CBD" w:rsidP="002F1A98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>
        <w:rPr>
          <w:color w:val="000000"/>
          <w:sz w:val="22"/>
          <w:szCs w:val="22"/>
        </w:rPr>
        <w:t>софинансирования</w:t>
      </w:r>
      <w:proofErr w:type="spellEnd"/>
      <w:r>
        <w:rPr>
          <w:color w:val="000000"/>
          <w:sz w:val="22"/>
          <w:szCs w:val="22"/>
        </w:rPr>
        <w:t>, установленных для получения межбюджетных трансфертов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(распорядителю) средств местного бюджета;</w:t>
      </w:r>
    </w:p>
    <w:p w:rsidR="00964CBD" w:rsidRDefault="00964CBD" w:rsidP="002F1A98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Установить, что </w:t>
      </w:r>
      <w:r w:rsidR="003951DC">
        <w:rPr>
          <w:color w:val="000000"/>
          <w:sz w:val="22"/>
          <w:szCs w:val="22"/>
        </w:rPr>
        <w:t>в 2024</w:t>
      </w:r>
      <w:r>
        <w:rPr>
          <w:color w:val="000000"/>
          <w:sz w:val="22"/>
          <w:szCs w:val="22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964CBD" w:rsidRDefault="00964CBD" w:rsidP="002F1A98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proofErr w:type="gramStart"/>
      <w:r>
        <w:rPr>
          <w:color w:val="000000"/>
          <w:sz w:val="22"/>
          <w:szCs w:val="22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поступившие в местный бюджет сверх утвержденных настоящим решением, направляются в 202</w:t>
      </w:r>
      <w:r w:rsidR="003951D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(распорядителей) средств местного бюджета без внесения изменений в настоящее решение.</w:t>
      </w:r>
      <w:proofErr w:type="gramEnd"/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Глава городского поселения Нарткала</w:t>
      </w:r>
    </w:p>
    <w:p w:rsidR="00964CBD" w:rsidRDefault="00964CBD" w:rsidP="00964CBD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Урванского муниципального района КБР                                                       Х.Т. </w:t>
      </w:r>
      <w:proofErr w:type="spellStart"/>
      <w:r>
        <w:rPr>
          <w:b/>
          <w:sz w:val="22"/>
          <w:szCs w:val="22"/>
        </w:rPr>
        <w:t>Балахов</w:t>
      </w:r>
      <w:proofErr w:type="spellEnd"/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964CBD" w:rsidRDefault="00964CBD" w:rsidP="00964C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</w:t>
      </w:r>
      <w:r w:rsidR="003951DC">
        <w:rPr>
          <w:sz w:val="18"/>
          <w:szCs w:val="18"/>
        </w:rPr>
        <w:t>4 год и на плановый период 2025</w:t>
      </w:r>
      <w:r>
        <w:rPr>
          <w:sz w:val="18"/>
          <w:szCs w:val="18"/>
        </w:rPr>
        <w:t xml:space="preserve"> и 202</w:t>
      </w:r>
      <w:r w:rsidR="003951DC">
        <w:rPr>
          <w:sz w:val="18"/>
          <w:szCs w:val="18"/>
        </w:rPr>
        <w:t>6</w:t>
      </w:r>
      <w:r>
        <w:rPr>
          <w:sz w:val="18"/>
          <w:szCs w:val="18"/>
        </w:rPr>
        <w:t xml:space="preserve"> годов»</w:t>
      </w:r>
    </w:p>
    <w:p w:rsidR="00964CBD" w:rsidRDefault="00964CBD" w:rsidP="00964CBD">
      <w:pPr>
        <w:jc w:val="right"/>
      </w:pPr>
    </w:p>
    <w:p w:rsidR="00964CBD" w:rsidRDefault="00964CBD" w:rsidP="00964CBD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964CBD" w:rsidRPr="001B2A0C" w:rsidRDefault="00964CBD" w:rsidP="00964CBD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964CBD" w:rsidRDefault="00964CBD" w:rsidP="00964CBD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</w:t>
      </w:r>
      <w:r w:rsidR="003951DC">
        <w:rPr>
          <w:b/>
          <w:sz w:val="24"/>
          <w:szCs w:val="24"/>
        </w:rPr>
        <w:t>4</w:t>
      </w:r>
      <w:r w:rsidRPr="001B2A0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3951DC">
        <w:rPr>
          <w:b/>
          <w:sz w:val="24"/>
          <w:szCs w:val="24"/>
        </w:rPr>
        <w:t>5</w:t>
      </w:r>
      <w:r w:rsidRPr="001B2A0C">
        <w:rPr>
          <w:b/>
          <w:sz w:val="24"/>
          <w:szCs w:val="24"/>
        </w:rPr>
        <w:t xml:space="preserve"> и 202</w:t>
      </w:r>
      <w:r w:rsidR="003951DC">
        <w:rPr>
          <w:b/>
          <w:sz w:val="24"/>
          <w:szCs w:val="24"/>
        </w:rPr>
        <w:t>6</w:t>
      </w:r>
      <w:r w:rsidRPr="001B2A0C">
        <w:rPr>
          <w:b/>
          <w:sz w:val="24"/>
          <w:szCs w:val="24"/>
        </w:rPr>
        <w:t xml:space="preserve"> годов</w:t>
      </w:r>
    </w:p>
    <w:p w:rsidR="00964CBD" w:rsidRDefault="00964CBD" w:rsidP="00964CBD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0"/>
        <w:gridCol w:w="565"/>
        <w:gridCol w:w="425"/>
        <w:gridCol w:w="567"/>
        <w:gridCol w:w="993"/>
        <w:gridCol w:w="425"/>
        <w:gridCol w:w="1167"/>
        <w:gridCol w:w="1134"/>
        <w:gridCol w:w="1246"/>
      </w:tblGrid>
      <w:tr w:rsidR="00964CBD" w:rsidTr="004F2720">
        <w:trPr>
          <w:trHeight w:val="4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3951D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3951D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</w:tr>
      <w:tr w:rsidR="00964CBD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  <w:r w:rsidR="002F1A9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5417759,84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2F1A98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73024286,36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2F1A98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73346660,54</w:t>
            </w:r>
          </w:p>
        </w:tc>
      </w:tr>
      <w:tr w:rsidR="00964CBD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Pr="00635182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1781681,47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7A772A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3823208,12</w:t>
            </w:r>
          </w:p>
        </w:tc>
      </w:tr>
      <w:tr w:rsidR="00964CBD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Pr="007577B6" w:rsidRDefault="002F1A98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75417759,84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2F1A98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71242604,89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635182" w:rsidRDefault="002F1A98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69523452,42</w:t>
            </w:r>
          </w:p>
        </w:tc>
      </w:tr>
      <w:tr w:rsidR="00964CBD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Pr="00D8545A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19334720,63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D8545A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18944460,63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Pr="00D8545A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19248470,63</w:t>
            </w:r>
          </w:p>
        </w:tc>
      </w:tr>
      <w:tr w:rsidR="00964CBD" w:rsidTr="004F2720">
        <w:trPr>
          <w:trHeight w:val="8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19075958,63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8055B0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18685698,63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8055B0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18989708,63</w:t>
            </w:r>
          </w:p>
        </w:tc>
      </w:tr>
      <w:tr w:rsidR="00964CBD" w:rsidTr="004F2720">
        <w:trPr>
          <w:trHeight w:val="2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8055B0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8055B0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</w:tr>
      <w:tr w:rsidR="00964CBD" w:rsidTr="004F2720">
        <w:trPr>
          <w:trHeight w:val="2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</w:tr>
      <w:tr w:rsidR="00964CBD" w:rsidTr="004F2720">
        <w:trPr>
          <w:trHeight w:val="48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2A" w:rsidRDefault="007A772A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8055B0" w:rsidRPr="00717F49" w:rsidRDefault="008055B0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BD" w:rsidRDefault="00964CBD" w:rsidP="007A77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8055B0" w:rsidRPr="007A772A" w:rsidRDefault="008055B0" w:rsidP="007A77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</w:tr>
      <w:tr w:rsidR="00964CBD" w:rsidTr="004F2720">
        <w:trPr>
          <w:trHeight w:val="48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</w:tr>
      <w:tr w:rsidR="00964CBD" w:rsidTr="004F2720">
        <w:trPr>
          <w:trHeight w:val="25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14144634,93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13754374,93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14058384,93</w:t>
            </w:r>
          </w:p>
        </w:tc>
      </w:tr>
      <w:tr w:rsidR="00964CBD" w:rsidTr="004F2720">
        <w:trPr>
          <w:trHeight w:val="31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14144634,93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2A" w:rsidRDefault="007A772A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13754374,93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BD" w:rsidRDefault="00964CBD" w:rsidP="007A77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D457E" w:rsidRPr="007A772A" w:rsidRDefault="00AD457E" w:rsidP="007A77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14058384,93</w:t>
            </w:r>
          </w:p>
        </w:tc>
      </w:tr>
      <w:tr w:rsidR="007A772A" w:rsidTr="004F2720">
        <w:trPr>
          <w:trHeight w:val="31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8055B0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10068384,93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Default="00AD457E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Default="00AD457E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Default="00AD457E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10068384,93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Default="00AD457E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Default="00AD457E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Default="00AD457E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10068384,93</w:t>
            </w:r>
          </w:p>
        </w:tc>
      </w:tr>
      <w:tr w:rsidR="00964CBD" w:rsidTr="004F2720">
        <w:trPr>
          <w:trHeight w:val="48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8055B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4071250,00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2A" w:rsidRDefault="007A772A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D457E" w:rsidRPr="00AE7BC9" w:rsidRDefault="00AD457E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3680990,00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2A" w:rsidRDefault="007A772A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D457E" w:rsidRPr="00AE7BC9" w:rsidRDefault="00AD457E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3985000,00</w:t>
            </w:r>
          </w:p>
        </w:tc>
      </w:tr>
      <w:tr w:rsidR="00964CBD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</w:tr>
      <w:tr w:rsidR="00964CBD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64CBD" w:rsidTr="004F2720">
        <w:trPr>
          <w:trHeight w:val="27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64CBD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64CBD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A772A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A772A" w:rsidTr="004F2720">
        <w:trPr>
          <w:trHeight w:val="27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7A772A" w:rsidTr="004F2720">
        <w:trPr>
          <w:trHeight w:val="35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72A" w:rsidRDefault="007A772A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2A" w:rsidRDefault="007A772A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72A" w:rsidRDefault="007A772A" w:rsidP="007A772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AD26B1" w:rsidTr="004F2720">
        <w:trPr>
          <w:trHeight w:val="35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AD26B1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B1" w:rsidRDefault="00AD26B1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6B1" w:rsidRDefault="00AD26B1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964CBD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964CBD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CBD" w:rsidRDefault="00964CBD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CBD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17222740,00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17445170,00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CBD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17511040,00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457E" w:rsidRDefault="00AD457E" w:rsidP="00AD457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457E" w:rsidRDefault="00AD457E" w:rsidP="00AD457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445170,00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457E" w:rsidRDefault="00AD457E" w:rsidP="00AD457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511040,00</w:t>
            </w:r>
          </w:p>
        </w:tc>
      </w:tr>
      <w:tr w:rsidR="00AD457E" w:rsidTr="004F2720">
        <w:trPr>
          <w:trHeight w:val="33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>
            <w:r w:rsidRPr="005F47D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16222740,00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445170,00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511040,00</w:t>
            </w:r>
          </w:p>
        </w:tc>
      </w:tr>
      <w:tr w:rsidR="00AD457E" w:rsidTr="004F2720">
        <w:trPr>
          <w:trHeight w:val="28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/>
          <w:p w:rsidR="00AD457E" w:rsidRDefault="00AD457E"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jc w:val="center"/>
            </w:pPr>
          </w:p>
          <w:p w:rsidR="00AD457E" w:rsidRDefault="00AD457E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445170,00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jc w:val="center"/>
            </w:pPr>
            <w:bookmarkStart w:id="0" w:name="_GoBack"/>
            <w:bookmarkEnd w:id="0"/>
          </w:p>
          <w:p w:rsidR="00AD457E" w:rsidRDefault="00AD457E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511040,00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AD457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7577B6" w:rsidRDefault="00AD457E" w:rsidP="00AD26B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77B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7577B6" w:rsidRDefault="00AD457E" w:rsidP="00AD26B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77B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11390616,00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DC4ADF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DC4ADF" w:rsidRDefault="00AD457E" w:rsidP="00964CB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DC4ADF" w:rsidRDefault="00AD457E" w:rsidP="00AD26B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DC4ADF" w:rsidRDefault="00AD457E" w:rsidP="00DA1F3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DA1F3A">
            <w:pPr>
              <w:jc w:val="center"/>
            </w:pPr>
          </w:p>
          <w:p w:rsidR="00AD457E" w:rsidRPr="00DC4ADF" w:rsidRDefault="00AD457E" w:rsidP="00DA1F3A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DA1F3A">
            <w:pPr>
              <w:jc w:val="center"/>
            </w:pPr>
          </w:p>
          <w:p w:rsidR="00AD457E" w:rsidRPr="00DC4ADF" w:rsidRDefault="00AD457E" w:rsidP="00DA1F3A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457E" w:rsidTr="004F2720">
        <w:trPr>
          <w:trHeight w:val="37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AD457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10870616,00</w:t>
            </w:r>
          </w:p>
        </w:tc>
      </w:tr>
      <w:tr w:rsidR="00AD457E" w:rsidTr="004F2720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D457E" w:rsidRPr="00AD26B1" w:rsidRDefault="00AD457E" w:rsidP="00540E88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AD457E" w:rsidTr="004F2720">
        <w:trPr>
          <w:trHeight w:val="48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AD457E" w:rsidTr="004F2720">
        <w:trPr>
          <w:trHeight w:val="48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Pr="00AD26B1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D457E" w:rsidTr="004F2720">
        <w:trPr>
          <w:trHeight w:val="48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Pr="00AD26B1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D457E" w:rsidTr="004F2720">
        <w:trPr>
          <w:trHeight w:val="28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AD457E" w:rsidTr="004F2720">
        <w:trPr>
          <w:trHeight w:val="55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D457E" w:rsidRPr="00AD26B1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AD457E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Default="00AD457E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57E" w:rsidRDefault="00AD457E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7E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18731809,21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18606345,21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57E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18632345,21</w:t>
            </w:r>
          </w:p>
        </w:tc>
      </w:tr>
      <w:tr w:rsidR="00B90154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B90154" w:rsidRDefault="00B90154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015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18731809,21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B90154" w:rsidRDefault="00B90154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015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18606345,21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B90154" w:rsidRDefault="00B90154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015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18632345,21</w:t>
            </w:r>
          </w:p>
        </w:tc>
      </w:tr>
      <w:tr w:rsidR="00B90154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2908895,00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2842895,00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2842895,00</w:t>
            </w:r>
          </w:p>
        </w:tc>
      </w:tr>
      <w:tr w:rsidR="00B90154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2908895,00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2842895,00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2842895,00</w:t>
            </w:r>
          </w:p>
        </w:tc>
      </w:tr>
      <w:tr w:rsidR="00B90154" w:rsidTr="004F2720">
        <w:trPr>
          <w:trHeight w:val="40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4468680,13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B90154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4494480,13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4520480,13</w:t>
            </w:r>
          </w:p>
        </w:tc>
      </w:tr>
      <w:tr w:rsidR="00B90154" w:rsidTr="004F2720">
        <w:trPr>
          <w:trHeight w:val="2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</w:tr>
      <w:tr w:rsidR="00B90154" w:rsidTr="004F2720">
        <w:trPr>
          <w:trHeight w:val="48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676800,00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702800,00</w:t>
            </w:r>
          </w:p>
        </w:tc>
      </w:tr>
      <w:tr w:rsidR="00B90154" w:rsidTr="004F2720">
        <w:trPr>
          <w:trHeight w:val="22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11354234,08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</w:tr>
      <w:tr w:rsidR="00B90154" w:rsidTr="004F2720">
        <w:trPr>
          <w:trHeight w:val="22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11354234,08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</w:tr>
      <w:tr w:rsidR="00B90154" w:rsidTr="004F2720">
        <w:trPr>
          <w:trHeight w:val="22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tabs>
                <w:tab w:val="center" w:pos="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11354234,08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</w:tr>
      <w:tr w:rsidR="00B90154" w:rsidTr="004F2720">
        <w:trPr>
          <w:trHeight w:val="22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90154" w:rsidTr="004F2720">
        <w:trPr>
          <w:trHeight w:val="22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90154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2398490,00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2421629,05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2440980,58</w:t>
            </w:r>
          </w:p>
        </w:tc>
      </w:tr>
      <w:tr w:rsidR="00B90154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</w:tr>
      <w:tr w:rsidR="00B90154" w:rsidTr="004F2720">
        <w:trPr>
          <w:trHeight w:val="42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0154" w:rsidRPr="00AD26B1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</w:tr>
      <w:tr w:rsidR="00B90154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Default="00B90154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154" w:rsidRPr="00AD26B1" w:rsidRDefault="00B90154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Pr="00AD26B1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154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  <w:p w:rsidR="00B90154" w:rsidRPr="00AD26B1" w:rsidRDefault="00B90154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2522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222522">
            <w:pPr>
              <w:jc w:val="center"/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222522">
            <w:pPr>
              <w:jc w:val="center"/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222522">
            <w:pPr>
              <w:jc w:val="center"/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70214C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«Создание условий для обеспечения качественными услугами жилищно-коммунального хозяйства»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4F27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Pr="004C013B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0214C" w:rsidRPr="004C013B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0214C" w:rsidRPr="004C013B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70214C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"Расходы, связанные с содержанием муниципального жилищного фонда"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Pr="00AD26B1" w:rsidRDefault="0070214C" w:rsidP="00DA1F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70214C" w:rsidTr="004F2720">
        <w:trPr>
          <w:trHeight w:val="28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Субсидии на реализацию мероприятий по обеспечению жильем молодых семей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Pr="00AD26B1" w:rsidRDefault="0070214C" w:rsidP="00DA1F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70214C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Pr="00AD26B1" w:rsidRDefault="0070214C" w:rsidP="00DA1F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DA1F3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4F2720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720" w:rsidRDefault="004F2720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4F2720" w:rsidTr="004F2720">
        <w:trPr>
          <w:trHeight w:val="19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720" w:rsidRDefault="004F2720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4F2720" w:rsidTr="004F2720">
        <w:trPr>
          <w:trHeight w:val="62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720" w:rsidRDefault="004F2720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4F2720" w:rsidTr="004F2720">
        <w:trPr>
          <w:trHeight w:val="48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720" w:rsidRDefault="004F2720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Default="004F2720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720" w:rsidRPr="00AD26B1" w:rsidRDefault="004F2720" w:rsidP="00964C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</w:tbl>
    <w:p w:rsidR="00964CBD" w:rsidRDefault="00964CBD" w:rsidP="00964CBD">
      <w:pPr>
        <w:adjustRightInd w:val="0"/>
        <w:jc w:val="both"/>
      </w:pPr>
    </w:p>
    <w:p w:rsidR="00964CBD" w:rsidRDefault="00964CBD" w:rsidP="00964C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964CBD" w:rsidRDefault="00964CBD" w:rsidP="00964C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964CBD" w:rsidRDefault="00964CBD" w:rsidP="00964CBD">
      <w:pPr>
        <w:jc w:val="center"/>
        <w:rPr>
          <w:sz w:val="16"/>
          <w:szCs w:val="16"/>
        </w:rPr>
      </w:pPr>
    </w:p>
    <w:p w:rsidR="00964CBD" w:rsidRDefault="00964CBD" w:rsidP="00964CBD">
      <w:pPr>
        <w:rPr>
          <w:b/>
          <w:sz w:val="28"/>
          <w:szCs w:val="28"/>
        </w:rPr>
      </w:pP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2024 год и на плановый период 2025 и 2026 годов»</w:t>
      </w:r>
    </w:p>
    <w:p w:rsidR="00964CBD" w:rsidRDefault="00964CBD" w:rsidP="00964CBD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964CBD" w:rsidRDefault="00964CBD" w:rsidP="00964CBD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964CBD" w:rsidRPr="00D876EC" w:rsidRDefault="00964CBD" w:rsidP="00964CBD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964CBD" w:rsidRPr="00D876EC" w:rsidRDefault="00964CBD" w:rsidP="00964CBD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964CBD" w:rsidRPr="00D876EC" w:rsidRDefault="00964CBD" w:rsidP="00964CBD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</w:t>
      </w:r>
      <w:r w:rsidR="003951DC">
        <w:rPr>
          <w:b w:val="0"/>
        </w:rPr>
        <w:t>4</w:t>
      </w:r>
      <w:r w:rsidRPr="00D876EC">
        <w:rPr>
          <w:b w:val="0"/>
        </w:rPr>
        <w:t xml:space="preserve"> год и на плановый период 202</w:t>
      </w:r>
      <w:r w:rsidR="003951DC">
        <w:rPr>
          <w:b w:val="0"/>
        </w:rPr>
        <w:t>5</w:t>
      </w:r>
      <w:r w:rsidRPr="00D876EC">
        <w:rPr>
          <w:b w:val="0"/>
        </w:rPr>
        <w:t xml:space="preserve"> и 202</w:t>
      </w:r>
      <w:r w:rsidR="003951DC">
        <w:rPr>
          <w:b w:val="0"/>
        </w:rPr>
        <w:t>6</w:t>
      </w:r>
      <w:r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964CBD" w:rsidRDefault="00964CBD" w:rsidP="00964CBD">
      <w:pPr>
        <w:adjustRightInd w:val="0"/>
        <w:jc w:val="center"/>
      </w:pPr>
    </w:p>
    <w:p w:rsidR="00964CBD" w:rsidRDefault="00964CBD" w:rsidP="00964CBD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3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91"/>
        <w:gridCol w:w="1134"/>
        <w:gridCol w:w="1134"/>
        <w:gridCol w:w="1137"/>
      </w:tblGrid>
      <w:tr w:rsidR="00964CBD" w:rsidTr="00964CBD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3951D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3951DC" w:rsidP="00964CB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CBD" w:rsidRDefault="00964CBD" w:rsidP="003951D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3951DC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63518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75417759,84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63518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73024286,36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63518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73346660,54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63518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63518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1781681,47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63518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3823208,12</w:t>
            </w:r>
          </w:p>
        </w:tc>
      </w:tr>
      <w:tr w:rsidR="00222522" w:rsidTr="00964CBD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D8545A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19334720,63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D8545A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18944460,63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D8545A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19248470,63</w:t>
            </w:r>
          </w:p>
        </w:tc>
      </w:tr>
      <w:tr w:rsidR="00222522" w:rsidTr="00964CBD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19075958,63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18685698,63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18989708,63</w:t>
            </w:r>
          </w:p>
        </w:tc>
      </w:tr>
      <w:tr w:rsidR="00222522" w:rsidTr="00964CBD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</w:tr>
      <w:tr w:rsidR="00222522" w:rsidTr="00964CB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</w:tr>
      <w:tr w:rsidR="00222522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717F49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7A772A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</w:tr>
      <w:tr w:rsidR="00222522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4931323,70</w:t>
            </w:r>
          </w:p>
        </w:tc>
      </w:tr>
      <w:tr w:rsidR="00222522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14144634,93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13754374,93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14058384,93</w:t>
            </w:r>
          </w:p>
        </w:tc>
      </w:tr>
      <w:tr w:rsidR="00222522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14144634,93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13754374,93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7A772A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14058384,93</w:t>
            </w:r>
          </w:p>
        </w:tc>
      </w:tr>
      <w:tr w:rsidR="00222522" w:rsidTr="00DA1F3A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10068384,93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10068384,93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10068384,93</w:t>
            </w:r>
          </w:p>
        </w:tc>
      </w:tr>
      <w:tr w:rsidR="00222522" w:rsidTr="00964CB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4071250,00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E7BC9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3680990,00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E7BC9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3985000,00</w:t>
            </w:r>
          </w:p>
        </w:tc>
      </w:tr>
      <w:tr w:rsidR="00222522" w:rsidTr="00964CB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</w:tr>
      <w:tr w:rsidR="00222522" w:rsidTr="00964CBD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22522" w:rsidTr="00964CBD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22522" w:rsidTr="00964CBD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222522" w:rsidTr="00964CBD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222522" w:rsidTr="00964CBD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178762,00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17222740,00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17445170,00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17511040,00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457E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457E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445170,00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457E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511040,00</w:t>
            </w:r>
          </w:p>
        </w:tc>
      </w:tr>
      <w:tr w:rsidR="00222522" w:rsidTr="004F272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r w:rsidRPr="005F47D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16222740,00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445170,00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511040,00</w:t>
            </w:r>
          </w:p>
        </w:tc>
      </w:tr>
      <w:tr w:rsidR="00222522" w:rsidTr="004F272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/>
          <w:p w:rsidR="00222522" w:rsidRDefault="00222522" w:rsidP="004F2720"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</w:pPr>
          </w:p>
          <w:p w:rsidR="00222522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445170,00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</w:pPr>
          </w:p>
          <w:p w:rsidR="00222522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D457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511040,00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222522" w:rsidTr="00964CBD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222522" w:rsidTr="00DA1F3A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7577B6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77B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7577B6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77B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11390616,00</w:t>
            </w:r>
          </w:p>
        </w:tc>
      </w:tr>
      <w:tr w:rsidR="00222522" w:rsidTr="00964CBD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DC4ADF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DC4ADF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DC4ADF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222522" w:rsidTr="00DA1F3A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DC4ADF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</w:pPr>
          </w:p>
          <w:p w:rsidR="00222522" w:rsidRPr="00DC4ADF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</w:pPr>
          </w:p>
          <w:p w:rsidR="00222522" w:rsidRPr="00DC4ADF" w:rsidRDefault="00222522" w:rsidP="004F272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222522" w:rsidTr="00964CBD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222522" w:rsidTr="00964CBD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222522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380000,00</w:t>
            </w:r>
          </w:p>
        </w:tc>
      </w:tr>
      <w:tr w:rsidR="00222522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222522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222522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222522" w:rsidTr="00964CB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140000,00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10870616,00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222522" w:rsidTr="00964CBD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10300000,00</w:t>
            </w:r>
          </w:p>
        </w:tc>
      </w:tr>
      <w:tr w:rsidR="00222522" w:rsidTr="00964CBD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18731809,21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18606345,21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18632345,21</w:t>
            </w:r>
          </w:p>
        </w:tc>
      </w:tr>
      <w:tr w:rsidR="00222522" w:rsidTr="00964CBD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B90154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015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18731809,21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B90154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015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18606345,21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B90154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0154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18632345,21</w:t>
            </w:r>
          </w:p>
        </w:tc>
      </w:tr>
      <w:tr w:rsidR="00222522" w:rsidTr="00964CBD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2908895,00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2842895,00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2842895,00</w:t>
            </w:r>
          </w:p>
        </w:tc>
      </w:tr>
      <w:tr w:rsidR="00222522" w:rsidTr="00964CBD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2908895,00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2842895,00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2842895,00</w:t>
            </w:r>
          </w:p>
        </w:tc>
      </w:tr>
      <w:tr w:rsidR="00222522" w:rsidTr="00964CB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4468680,13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4494480,13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4520480,13</w:t>
            </w:r>
          </w:p>
        </w:tc>
      </w:tr>
      <w:tr w:rsidR="00222522" w:rsidTr="00964CB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3817680,13</w:t>
            </w:r>
          </w:p>
        </w:tc>
      </w:tr>
      <w:tr w:rsidR="00222522" w:rsidTr="00964CB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676800,00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702800,00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11354234,08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11354234,08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</w:tr>
      <w:tr w:rsidR="00222522" w:rsidTr="00964CBD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tabs>
                <w:tab w:val="center" w:pos="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11354234,08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11268970,08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2522" w:rsidTr="00964CBD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2522" w:rsidTr="00964CBD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2398490,00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2421629,05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2440980,58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</w:tr>
      <w:tr w:rsidR="00222522" w:rsidTr="00964C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22522" w:rsidTr="004F2720">
        <w:trPr>
          <w:trHeight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4F2720">
            <w:pPr>
              <w:jc w:val="center"/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70214C" w:rsidTr="00DA1F3A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B7248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«Создание условий для обеспечения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Pr="004C013B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0214C" w:rsidRPr="004C013B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0214C" w:rsidRPr="004C013B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70214C" w:rsidTr="00DA1F3A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B7248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"Расходы, связанные с содержанием муниципального жилищного фонда"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0520100000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Pr="00AD26B1" w:rsidRDefault="0070214C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70214C" w:rsidTr="00DA1F3A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B7248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Субсидии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Pr="00AD26B1" w:rsidRDefault="0070214C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70214C" w:rsidTr="00DA1F3A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Default="0070214C" w:rsidP="00B7248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Default="0070214C" w:rsidP="00B7248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14C" w:rsidRPr="00AD26B1" w:rsidRDefault="0070214C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660050,00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683189,05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4C" w:rsidRPr="00AD26B1" w:rsidRDefault="0070214C" w:rsidP="004F27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C013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702540,58</w:t>
            </w:r>
          </w:p>
        </w:tc>
      </w:tr>
      <w:tr w:rsidR="00222522" w:rsidTr="00964CB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22" w:rsidRPr="00AD26B1" w:rsidRDefault="00222522" w:rsidP="004F272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222522" w:rsidTr="00964CB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222522" w:rsidTr="00964CB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  <w:tr w:rsidR="00222522" w:rsidTr="00964CB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22" w:rsidRDefault="00222522" w:rsidP="00964CB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Default="00222522" w:rsidP="00964C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22" w:rsidRPr="00AD26B1" w:rsidRDefault="00222522" w:rsidP="004F27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AD26B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00 000</w:t>
            </w:r>
          </w:p>
        </w:tc>
      </w:tr>
    </w:tbl>
    <w:p w:rsidR="00964CBD" w:rsidRDefault="00964CBD" w:rsidP="00964CBD">
      <w:pPr>
        <w:jc w:val="right"/>
      </w:pPr>
    </w:p>
    <w:p w:rsidR="00964CBD" w:rsidRDefault="00964CBD" w:rsidP="00964CBD">
      <w:pPr>
        <w:jc w:val="right"/>
      </w:pP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3951DC" w:rsidRDefault="003951DC" w:rsidP="003951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2024 год и на плановый период 2025 и 2026 годов»</w:t>
      </w:r>
    </w:p>
    <w:p w:rsidR="00964CBD" w:rsidRDefault="00964CBD" w:rsidP="00964CBD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64CBD" w:rsidRDefault="00964CBD" w:rsidP="00964CBD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64CBD" w:rsidRPr="00D762B6" w:rsidRDefault="00964CBD" w:rsidP="00964CBD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64CBD" w:rsidRPr="00D713A2" w:rsidRDefault="00964CBD" w:rsidP="00964CBD">
      <w:pPr>
        <w:jc w:val="center"/>
        <w:rPr>
          <w:sz w:val="22"/>
          <w:szCs w:val="22"/>
        </w:rPr>
      </w:pPr>
      <w:r w:rsidRPr="00D713A2">
        <w:rPr>
          <w:sz w:val="22"/>
          <w:szCs w:val="22"/>
        </w:rPr>
        <w:t>Источники финансирования дефицита местного бюджета</w:t>
      </w:r>
    </w:p>
    <w:p w:rsidR="00964CBD" w:rsidRPr="00D713A2" w:rsidRDefault="00964CBD" w:rsidP="00964CBD">
      <w:pPr>
        <w:jc w:val="center"/>
        <w:rPr>
          <w:bCs/>
          <w:sz w:val="22"/>
          <w:szCs w:val="22"/>
        </w:rPr>
      </w:pPr>
      <w:r w:rsidRPr="00D713A2">
        <w:rPr>
          <w:sz w:val="22"/>
          <w:szCs w:val="22"/>
        </w:rPr>
        <w:t xml:space="preserve"> на 202</w:t>
      </w:r>
      <w:r w:rsidR="003951DC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D713A2">
        <w:rPr>
          <w:sz w:val="22"/>
          <w:szCs w:val="22"/>
        </w:rPr>
        <w:t xml:space="preserve">год </w:t>
      </w:r>
      <w:r w:rsidRPr="00D713A2">
        <w:rPr>
          <w:bCs/>
          <w:sz w:val="22"/>
          <w:szCs w:val="22"/>
        </w:rPr>
        <w:t>и на плановый период 202</w:t>
      </w:r>
      <w:r w:rsidR="003951DC">
        <w:rPr>
          <w:bCs/>
          <w:sz w:val="22"/>
          <w:szCs w:val="22"/>
        </w:rPr>
        <w:t>5</w:t>
      </w:r>
      <w:r w:rsidRPr="00D713A2">
        <w:rPr>
          <w:bCs/>
          <w:sz w:val="22"/>
          <w:szCs w:val="22"/>
        </w:rPr>
        <w:t xml:space="preserve"> и 202</w:t>
      </w:r>
      <w:r w:rsidR="003951DC">
        <w:rPr>
          <w:bCs/>
          <w:sz w:val="22"/>
          <w:szCs w:val="22"/>
        </w:rPr>
        <w:t>6</w:t>
      </w:r>
      <w:r w:rsidRPr="00D713A2">
        <w:rPr>
          <w:bCs/>
          <w:sz w:val="22"/>
          <w:szCs w:val="22"/>
        </w:rPr>
        <w:t>годов</w:t>
      </w:r>
    </w:p>
    <w:p w:rsidR="00964CBD" w:rsidRPr="00432406" w:rsidRDefault="00964CBD" w:rsidP="00964CBD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964CBD" w:rsidRPr="00432406" w:rsidTr="00964CBD">
        <w:tc>
          <w:tcPr>
            <w:tcW w:w="2127" w:type="dxa"/>
          </w:tcPr>
          <w:p w:rsidR="00964CBD" w:rsidRPr="00432406" w:rsidRDefault="00964CBD" w:rsidP="00964CBD">
            <w:pPr>
              <w:jc w:val="center"/>
            </w:pPr>
            <w:r w:rsidRPr="00432406">
              <w:t xml:space="preserve">Код бюджетной классификации </w:t>
            </w:r>
          </w:p>
          <w:p w:rsidR="00964CBD" w:rsidRPr="00432406" w:rsidRDefault="00964CBD" w:rsidP="00964CBD">
            <w:pPr>
              <w:jc w:val="center"/>
            </w:pPr>
            <w:r w:rsidRPr="00432406">
              <w:t>Российской Федерации</w:t>
            </w:r>
          </w:p>
        </w:tc>
        <w:tc>
          <w:tcPr>
            <w:tcW w:w="3402" w:type="dxa"/>
            <w:vAlign w:val="center"/>
          </w:tcPr>
          <w:p w:rsidR="00964CBD" w:rsidRPr="00432406" w:rsidRDefault="00964CBD" w:rsidP="00964CBD">
            <w:pPr>
              <w:jc w:val="center"/>
            </w:pPr>
            <w:r w:rsidRPr="00432406">
              <w:t>Вид заимствования</w:t>
            </w:r>
          </w:p>
        </w:tc>
        <w:tc>
          <w:tcPr>
            <w:tcW w:w="1418" w:type="dxa"/>
            <w:vAlign w:val="center"/>
          </w:tcPr>
          <w:p w:rsidR="00964CBD" w:rsidRPr="00432406" w:rsidRDefault="00964CBD" w:rsidP="003951DC">
            <w:pPr>
              <w:jc w:val="center"/>
            </w:pPr>
            <w:r>
              <w:t>202</w:t>
            </w:r>
            <w:r w:rsidR="003951DC">
              <w:t>4</w:t>
            </w:r>
            <w:r w:rsidRPr="00432406">
              <w:t xml:space="preserve"> год</w:t>
            </w:r>
          </w:p>
        </w:tc>
        <w:tc>
          <w:tcPr>
            <w:tcW w:w="1275" w:type="dxa"/>
            <w:vAlign w:val="center"/>
          </w:tcPr>
          <w:p w:rsidR="00964CBD" w:rsidRPr="00432406" w:rsidRDefault="00964CBD" w:rsidP="003951DC">
            <w:pPr>
              <w:jc w:val="center"/>
            </w:pPr>
            <w:r w:rsidRPr="00432406">
              <w:t>202</w:t>
            </w:r>
            <w:r w:rsidR="003951DC">
              <w:t>5</w:t>
            </w:r>
            <w:r w:rsidRPr="00432406">
              <w:t xml:space="preserve"> год</w:t>
            </w:r>
          </w:p>
        </w:tc>
        <w:tc>
          <w:tcPr>
            <w:tcW w:w="1276" w:type="dxa"/>
            <w:vAlign w:val="center"/>
          </w:tcPr>
          <w:p w:rsidR="00964CBD" w:rsidRPr="00432406" w:rsidRDefault="00964CBD" w:rsidP="003951DC">
            <w:pPr>
              <w:jc w:val="center"/>
            </w:pPr>
            <w:r w:rsidRPr="00432406">
              <w:t>202</w:t>
            </w:r>
            <w:r w:rsidR="003951DC">
              <w:t>6</w:t>
            </w:r>
            <w:r w:rsidRPr="00432406">
              <w:t xml:space="preserve"> год</w:t>
            </w:r>
          </w:p>
        </w:tc>
      </w:tr>
      <w:tr w:rsidR="00964CBD" w:rsidRPr="00432406" w:rsidTr="00964CBD">
        <w:trPr>
          <w:trHeight w:val="355"/>
        </w:trPr>
        <w:tc>
          <w:tcPr>
            <w:tcW w:w="2127" w:type="dxa"/>
            <w:vAlign w:val="bottom"/>
          </w:tcPr>
          <w:p w:rsidR="00964CBD" w:rsidRPr="00AD51ED" w:rsidRDefault="00964CBD" w:rsidP="00964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1ED">
              <w:rPr>
                <w:rFonts w:ascii="Arial" w:hAnsi="Arial" w:cs="Arial"/>
                <w:sz w:val="16"/>
                <w:szCs w:val="16"/>
              </w:rPr>
              <w:t>01 05 0201 13 0000 510</w:t>
            </w:r>
          </w:p>
        </w:tc>
        <w:tc>
          <w:tcPr>
            <w:tcW w:w="3402" w:type="dxa"/>
          </w:tcPr>
          <w:p w:rsidR="00964CBD" w:rsidRPr="00432406" w:rsidRDefault="00964CBD" w:rsidP="00964CBD">
            <w:r w:rsidRPr="001746F3">
              <w:t>Увеличение прочих остатко</w:t>
            </w:r>
            <w:r>
              <w:t>в денежных средств бюджетов 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5C5CE1" w:rsidRPr="0022252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75417759,84</w:t>
            </w:r>
          </w:p>
        </w:tc>
        <w:tc>
          <w:tcPr>
            <w:tcW w:w="1275" w:type="dxa"/>
          </w:tcPr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222522" w:rsidRPr="0022252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73024286,36</w:t>
            </w:r>
          </w:p>
        </w:tc>
        <w:tc>
          <w:tcPr>
            <w:tcW w:w="1276" w:type="dxa"/>
          </w:tcPr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964CBD" w:rsidRPr="00A93B52" w:rsidRDefault="00964CBD" w:rsidP="00964CB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222522" w:rsidRPr="0022252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73346660,54</w:t>
            </w:r>
          </w:p>
        </w:tc>
      </w:tr>
      <w:tr w:rsidR="00222522" w:rsidRPr="00432406" w:rsidTr="00964CBD">
        <w:tc>
          <w:tcPr>
            <w:tcW w:w="2127" w:type="dxa"/>
            <w:vAlign w:val="bottom"/>
          </w:tcPr>
          <w:p w:rsidR="00222522" w:rsidRPr="00AD51ED" w:rsidRDefault="00222522" w:rsidP="00964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1ED">
              <w:rPr>
                <w:rFonts w:ascii="Arial" w:hAnsi="Arial" w:cs="Arial"/>
                <w:sz w:val="16"/>
                <w:szCs w:val="16"/>
              </w:rPr>
              <w:t>01 05 0201 13 0000 610</w:t>
            </w:r>
          </w:p>
        </w:tc>
        <w:tc>
          <w:tcPr>
            <w:tcW w:w="3402" w:type="dxa"/>
          </w:tcPr>
          <w:p w:rsidR="00222522" w:rsidRPr="001746F3" w:rsidRDefault="00222522" w:rsidP="00964CBD">
            <w:pPr>
              <w:autoSpaceDE w:val="0"/>
              <w:autoSpaceDN w:val="0"/>
              <w:adjustRightInd w:val="0"/>
            </w:pPr>
            <w:r w:rsidRPr="001746F3">
              <w:t xml:space="preserve">Уменьшение прочих остатков денежных средств бюджетов </w:t>
            </w:r>
            <w:r>
              <w:t>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222522" w:rsidRPr="0022252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2252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75417759,84</w:t>
            </w:r>
          </w:p>
        </w:tc>
        <w:tc>
          <w:tcPr>
            <w:tcW w:w="1275" w:type="dxa"/>
          </w:tcPr>
          <w:p w:rsidR="0022252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Pr="0022252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2252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73024286,36</w:t>
            </w:r>
          </w:p>
        </w:tc>
        <w:tc>
          <w:tcPr>
            <w:tcW w:w="1276" w:type="dxa"/>
          </w:tcPr>
          <w:p w:rsidR="0022252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222522" w:rsidRPr="00222522" w:rsidRDefault="00222522" w:rsidP="004F272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2252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73346660,54</w:t>
            </w:r>
          </w:p>
        </w:tc>
      </w:tr>
      <w:tr w:rsidR="00964CBD" w:rsidRPr="00137E8B" w:rsidTr="00964CBD">
        <w:trPr>
          <w:trHeight w:val="70"/>
        </w:trPr>
        <w:tc>
          <w:tcPr>
            <w:tcW w:w="2127" w:type="dxa"/>
          </w:tcPr>
          <w:p w:rsidR="00964CBD" w:rsidRPr="00137E8B" w:rsidRDefault="00964CBD" w:rsidP="00964CBD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964CBD" w:rsidRPr="00AD51ED" w:rsidRDefault="00964CBD" w:rsidP="00964CBD">
            <w:pPr>
              <w:rPr>
                <w:rFonts w:asciiTheme="majorHAnsi" w:hAnsiTheme="majorHAnsi"/>
                <w:bCs/>
              </w:rPr>
            </w:pPr>
            <w:r w:rsidRPr="00AD51ED">
              <w:rPr>
                <w:rFonts w:asciiTheme="majorHAnsi" w:hAnsiTheme="majorHAnsi"/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964CBD" w:rsidRPr="00FA4202" w:rsidRDefault="00964CBD" w:rsidP="00964CB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964CBD" w:rsidRPr="00FA4202" w:rsidRDefault="00964CBD" w:rsidP="00964CB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964CBD" w:rsidRPr="00FA4202" w:rsidRDefault="00964CBD" w:rsidP="00964CB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</w:tr>
    </w:tbl>
    <w:p w:rsidR="00964CBD" w:rsidRPr="001253DC" w:rsidRDefault="00964CBD" w:rsidP="00964CBD">
      <w:pPr>
        <w:tabs>
          <w:tab w:val="left" w:pos="8115"/>
        </w:tabs>
      </w:pPr>
      <w:bookmarkStart w:id="1" w:name="Par960"/>
      <w:bookmarkEnd w:id="1"/>
    </w:p>
    <w:p w:rsidR="00964CBD" w:rsidRDefault="00964CBD" w:rsidP="00964CBD">
      <w:pPr>
        <w:tabs>
          <w:tab w:val="left" w:pos="5976"/>
        </w:tabs>
      </w:pPr>
      <w:r>
        <w:tab/>
      </w:r>
    </w:p>
    <w:p w:rsidR="00964CBD" w:rsidRDefault="00964CBD" w:rsidP="00964CBD">
      <w:pPr>
        <w:tabs>
          <w:tab w:val="left" w:pos="5976"/>
        </w:tabs>
      </w:pPr>
    </w:p>
    <w:p w:rsidR="00964CBD" w:rsidRDefault="00964CBD" w:rsidP="00964CBD">
      <w:pPr>
        <w:tabs>
          <w:tab w:val="left" w:pos="5976"/>
        </w:tabs>
      </w:pPr>
    </w:p>
    <w:p w:rsidR="00964CBD" w:rsidRPr="00FD07E2" w:rsidRDefault="00964CBD" w:rsidP="00964CBD"/>
    <w:p w:rsidR="00964CBD" w:rsidRDefault="00964CBD" w:rsidP="00964CBD"/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24" w:rsidRDefault="00387E24" w:rsidP="002F1A98">
      <w:r>
        <w:separator/>
      </w:r>
    </w:p>
  </w:endnote>
  <w:endnote w:type="continuationSeparator" w:id="0">
    <w:p w:rsidR="00387E24" w:rsidRDefault="00387E24" w:rsidP="002F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24" w:rsidRDefault="00387E24" w:rsidP="002F1A98">
      <w:r>
        <w:separator/>
      </w:r>
    </w:p>
  </w:footnote>
  <w:footnote w:type="continuationSeparator" w:id="0">
    <w:p w:rsidR="00387E24" w:rsidRDefault="00387E24" w:rsidP="002F1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4CBD"/>
    <w:rsid w:val="00072CAC"/>
    <w:rsid w:val="000E4EBB"/>
    <w:rsid w:val="0016260B"/>
    <w:rsid w:val="00222522"/>
    <w:rsid w:val="00244FF8"/>
    <w:rsid w:val="00280EB4"/>
    <w:rsid w:val="002A1BE3"/>
    <w:rsid w:val="002A38E0"/>
    <w:rsid w:val="002F1A98"/>
    <w:rsid w:val="003009CA"/>
    <w:rsid w:val="00316D81"/>
    <w:rsid w:val="00387E24"/>
    <w:rsid w:val="00394382"/>
    <w:rsid w:val="003951DC"/>
    <w:rsid w:val="004F2720"/>
    <w:rsid w:val="00540E88"/>
    <w:rsid w:val="00551CC5"/>
    <w:rsid w:val="005C5CE1"/>
    <w:rsid w:val="0070214C"/>
    <w:rsid w:val="007577B6"/>
    <w:rsid w:val="00776C3D"/>
    <w:rsid w:val="007A772A"/>
    <w:rsid w:val="007D1D3A"/>
    <w:rsid w:val="008055B0"/>
    <w:rsid w:val="008E5292"/>
    <w:rsid w:val="00964CBD"/>
    <w:rsid w:val="009B23BF"/>
    <w:rsid w:val="00AD26B1"/>
    <w:rsid w:val="00AD457E"/>
    <w:rsid w:val="00AD51ED"/>
    <w:rsid w:val="00B510FE"/>
    <w:rsid w:val="00B90154"/>
    <w:rsid w:val="00B9046C"/>
    <w:rsid w:val="00BA11DF"/>
    <w:rsid w:val="00BA3FA9"/>
    <w:rsid w:val="00D1109F"/>
    <w:rsid w:val="00DA1F3A"/>
    <w:rsid w:val="00EA647B"/>
    <w:rsid w:val="00F91FAE"/>
    <w:rsid w:val="00F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964C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4C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64CB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4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4C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4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C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964CB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64CBD"/>
  </w:style>
  <w:style w:type="character" w:customStyle="1" w:styleId="s4">
    <w:name w:val="s4"/>
    <w:basedOn w:val="a0"/>
    <w:rsid w:val="0096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18</cp:revision>
  <dcterms:created xsi:type="dcterms:W3CDTF">2024-01-09T09:05:00Z</dcterms:created>
  <dcterms:modified xsi:type="dcterms:W3CDTF">2024-01-10T07:45:00Z</dcterms:modified>
</cp:coreProperties>
</file>