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A5" w:rsidRDefault="006C19A5" w:rsidP="006C19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A5" w:rsidRDefault="006C19A5" w:rsidP="006C19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9A5" w:rsidRPr="001C500D" w:rsidRDefault="006C19A5" w:rsidP="006C19A5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6C19A5" w:rsidRPr="001C500D" w:rsidRDefault="006C19A5" w:rsidP="006C19A5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6C19A5" w:rsidRPr="001C500D" w:rsidRDefault="006C19A5" w:rsidP="006C19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6C19A5" w:rsidRPr="001C500D" w:rsidRDefault="006C19A5" w:rsidP="006C19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6C19A5" w:rsidRPr="001C500D" w:rsidRDefault="006C19A5" w:rsidP="006C19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6C19A5" w:rsidRPr="001C500D" w:rsidRDefault="006C19A5" w:rsidP="006C19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6C19A5" w:rsidRDefault="006C19A5" w:rsidP="006C19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6C19A5" w:rsidRPr="007D41A1" w:rsidRDefault="006C19A5" w:rsidP="006C19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19A5" w:rsidRPr="00DA6D8A" w:rsidRDefault="006C19A5" w:rsidP="006C19A5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D8A">
        <w:rPr>
          <w:rFonts w:ascii="Times New Roman" w:hAnsi="Times New Roman" w:cs="Times New Roman"/>
          <w:b/>
          <w:sz w:val="26"/>
          <w:szCs w:val="26"/>
        </w:rPr>
        <w:t>ПОСТАНОВЛЕНИЕ    № 441</w:t>
      </w:r>
    </w:p>
    <w:p w:rsidR="006C19A5" w:rsidRPr="00DA6D8A" w:rsidRDefault="006C19A5" w:rsidP="006C19A5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9A5" w:rsidRPr="00DA6D8A" w:rsidRDefault="006C19A5" w:rsidP="006C19A5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D8A">
        <w:rPr>
          <w:rFonts w:ascii="Times New Roman" w:hAnsi="Times New Roman" w:cs="Times New Roman"/>
          <w:b/>
          <w:sz w:val="26"/>
          <w:szCs w:val="26"/>
        </w:rPr>
        <w:t>УНАФЭ                           № 441</w:t>
      </w:r>
    </w:p>
    <w:p w:rsidR="006C19A5" w:rsidRPr="00DA6D8A" w:rsidRDefault="006C19A5" w:rsidP="006C19A5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6C19A5" w:rsidRPr="00DA6D8A" w:rsidRDefault="006C19A5" w:rsidP="006C19A5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D8A">
        <w:rPr>
          <w:rFonts w:ascii="Times New Roman" w:hAnsi="Times New Roman" w:cs="Times New Roman"/>
          <w:b/>
          <w:sz w:val="26"/>
          <w:szCs w:val="26"/>
        </w:rPr>
        <w:t>БЕГИМ                           № 441</w:t>
      </w:r>
    </w:p>
    <w:p w:rsidR="006C19A5" w:rsidRPr="00DA6D8A" w:rsidRDefault="006C19A5" w:rsidP="006C1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19A5" w:rsidRPr="00DA6D8A" w:rsidRDefault="006C19A5" w:rsidP="006C1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D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24.12.2024                                                                                                    г.п. Нарткала</w:t>
      </w:r>
    </w:p>
    <w:p w:rsidR="006C19A5" w:rsidRDefault="006C19A5" w:rsidP="006C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9A5" w:rsidRPr="005F1D16" w:rsidRDefault="006C19A5" w:rsidP="006C19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F1D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утверждении Плана мероприятий («дорожная карта»)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 городского поселения Нарткала Урванского муниципального района КБР</w:t>
      </w:r>
    </w:p>
    <w:p w:rsidR="006C19A5" w:rsidRPr="005F1D16" w:rsidRDefault="006C19A5" w:rsidP="006C1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C19A5" w:rsidRPr="006D61CB" w:rsidRDefault="006C19A5" w:rsidP="006C19A5">
      <w:pPr>
        <w:widowControl w:val="0"/>
        <w:autoSpaceDE w:val="0"/>
        <w:autoSpaceDN w:val="0"/>
        <w:spacing w:before="16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В соответствии с Соглашением о мерах по социально-экономическому развитию и оздоровлению муниципальных финансов городского поселения Нарткала Урванского муниципального района КБР  от 26.01.2024 № 12:</w:t>
      </w:r>
    </w:p>
    <w:p w:rsidR="006C19A5" w:rsidRPr="006D61CB" w:rsidRDefault="006C19A5" w:rsidP="006C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1. Утвердить План мероприятий («дорожная карта»)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 городского поселения Нарткала муниципального района КБР (далее - План мероприятий), согласно приложению.</w:t>
      </w:r>
    </w:p>
    <w:p w:rsidR="006C19A5" w:rsidRPr="006D61CB" w:rsidRDefault="006C19A5" w:rsidP="006C1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 xml:space="preserve">2. Настоящее Постановление подлежит размещению </w:t>
      </w:r>
      <w:r w:rsidRPr="006D61CB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Местной администрации </w:t>
      </w:r>
      <w:r w:rsidRPr="006D61CB">
        <w:rPr>
          <w:rFonts w:ascii="Times New Roman" w:hAnsi="Times New Roman" w:cs="Times New Roman"/>
          <w:sz w:val="26"/>
          <w:szCs w:val="26"/>
        </w:rPr>
        <w:t xml:space="preserve">городского поселения Нарткала </w:t>
      </w:r>
      <w:r w:rsidRPr="006D61CB">
        <w:rPr>
          <w:rFonts w:ascii="Times New Roman" w:hAnsi="Times New Roman" w:cs="Times New Roman"/>
          <w:color w:val="000000"/>
          <w:sz w:val="26"/>
          <w:szCs w:val="26"/>
        </w:rPr>
        <w:t>Урванского  муниципального района Кабардино</w:t>
      </w:r>
      <w:r w:rsidRPr="006D61CB">
        <w:rPr>
          <w:rFonts w:ascii="Times New Roman" w:hAnsi="Times New Roman" w:cs="Times New Roman"/>
          <w:sz w:val="26"/>
          <w:szCs w:val="26"/>
        </w:rPr>
        <w:t>-</w:t>
      </w:r>
      <w:r w:rsidRPr="006D61CB">
        <w:rPr>
          <w:rFonts w:ascii="Times New Roman" w:hAnsi="Times New Roman" w:cs="Times New Roman"/>
          <w:color w:val="000000"/>
          <w:sz w:val="26"/>
          <w:szCs w:val="26"/>
        </w:rPr>
        <w:t>Балкарской Республики в информационно</w:t>
      </w:r>
      <w:r w:rsidRPr="006D61CB">
        <w:rPr>
          <w:rFonts w:ascii="Times New Roman" w:hAnsi="Times New Roman" w:cs="Times New Roman"/>
          <w:sz w:val="26"/>
          <w:szCs w:val="26"/>
        </w:rPr>
        <w:t>-</w:t>
      </w:r>
      <w:r w:rsidRPr="006D61CB">
        <w:rPr>
          <w:rFonts w:ascii="Times New Roman" w:hAnsi="Times New Roman" w:cs="Times New Roman"/>
          <w:color w:val="000000"/>
          <w:sz w:val="26"/>
          <w:szCs w:val="26"/>
        </w:rPr>
        <w:t>телекоммуникационной сети «Интернет»</w:t>
      </w:r>
      <w:r w:rsidRPr="006D61CB">
        <w:rPr>
          <w:rFonts w:ascii="Times New Roman" w:hAnsi="Times New Roman" w:cs="Times New Roman"/>
          <w:sz w:val="26"/>
          <w:szCs w:val="26"/>
        </w:rPr>
        <w:t>.</w:t>
      </w:r>
    </w:p>
    <w:p w:rsidR="006C19A5" w:rsidRPr="006D61CB" w:rsidRDefault="006C19A5" w:rsidP="006C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6C19A5" w:rsidRPr="006D61CB" w:rsidRDefault="006C19A5" w:rsidP="006C1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его подписания.</w:t>
      </w:r>
    </w:p>
    <w:p w:rsidR="006C19A5" w:rsidRPr="006D61CB" w:rsidRDefault="006C19A5" w:rsidP="006C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9A5" w:rsidRPr="006D61CB" w:rsidRDefault="006C19A5" w:rsidP="006C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9A5" w:rsidRPr="006D61CB" w:rsidRDefault="006C19A5" w:rsidP="006C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9A5" w:rsidRPr="005F1D16" w:rsidRDefault="006C19A5" w:rsidP="006C19A5">
      <w:pPr>
        <w:spacing w:after="0" w:line="240" w:lineRule="auto"/>
        <w:ind w:left="-158" w:right="62" w:firstLine="158"/>
        <w:jc w:val="both"/>
        <w:rPr>
          <w:rFonts w:ascii="Times New Roman" w:hAnsi="Times New Roman" w:cs="Times New Roman"/>
          <w:sz w:val="26"/>
          <w:szCs w:val="26"/>
        </w:rPr>
      </w:pPr>
      <w:r w:rsidRPr="005F1D1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F1D16">
        <w:rPr>
          <w:rFonts w:ascii="Times New Roman" w:hAnsi="Times New Roman" w:cs="Times New Roman"/>
          <w:sz w:val="26"/>
          <w:szCs w:val="26"/>
        </w:rPr>
        <w:t xml:space="preserve">естной администрации </w:t>
      </w:r>
    </w:p>
    <w:p w:rsidR="006C19A5" w:rsidRDefault="006C19A5" w:rsidP="006C19A5">
      <w:pPr>
        <w:spacing w:after="0" w:line="240" w:lineRule="auto"/>
        <w:ind w:left="-158" w:right="62" w:firstLine="1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F1D16">
        <w:rPr>
          <w:rFonts w:ascii="Times New Roman" w:hAnsi="Times New Roman" w:cs="Times New Roman"/>
          <w:sz w:val="26"/>
          <w:szCs w:val="26"/>
        </w:rPr>
        <w:t xml:space="preserve"> Нарткала</w:t>
      </w:r>
    </w:p>
    <w:p w:rsidR="006C19A5" w:rsidRDefault="006C19A5" w:rsidP="006C19A5">
      <w:pPr>
        <w:spacing w:after="0" w:line="240" w:lineRule="auto"/>
        <w:ind w:right="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Урванского муниципального района</w:t>
      </w:r>
      <w:r w:rsidRPr="005F1D16">
        <w:rPr>
          <w:rFonts w:ascii="Times New Roman" w:hAnsi="Times New Roman" w:cs="Times New Roman"/>
          <w:sz w:val="26"/>
          <w:szCs w:val="26"/>
        </w:rPr>
        <w:t xml:space="preserve"> КБР                                                А.Х. </w:t>
      </w:r>
      <w:proofErr w:type="spellStart"/>
      <w:r w:rsidRPr="005F1D16">
        <w:rPr>
          <w:rFonts w:ascii="Times New Roman" w:hAnsi="Times New Roman" w:cs="Times New Roman"/>
          <w:sz w:val="26"/>
          <w:szCs w:val="26"/>
        </w:rPr>
        <w:t>Бетуганов</w:t>
      </w:r>
      <w:proofErr w:type="spellEnd"/>
    </w:p>
    <w:p w:rsidR="006C19A5" w:rsidRDefault="006C19A5" w:rsidP="006C19A5">
      <w:pPr>
        <w:spacing w:after="0" w:line="240" w:lineRule="auto"/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C19A5" w:rsidRDefault="006C19A5" w:rsidP="006C19A5">
      <w:pPr>
        <w:spacing w:after="0" w:line="240" w:lineRule="auto"/>
        <w:ind w:right="62"/>
        <w:jc w:val="both"/>
        <w:rPr>
          <w:rFonts w:ascii="Times New Roman" w:hAnsi="Times New Roman" w:cs="Times New Roman"/>
          <w:sz w:val="26"/>
          <w:szCs w:val="26"/>
        </w:rPr>
        <w:sectPr w:rsidR="006C19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9A5" w:rsidRDefault="006C19A5" w:rsidP="006C1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19A5" w:rsidRPr="006D61CB" w:rsidRDefault="006C19A5" w:rsidP="006C19A5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Приложение</w:t>
      </w:r>
    </w:p>
    <w:p w:rsidR="006C19A5" w:rsidRPr="006D61CB" w:rsidRDefault="006C19A5" w:rsidP="006C19A5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C19A5" w:rsidRPr="006D61CB" w:rsidRDefault="006C19A5" w:rsidP="006C19A5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местной администрации</w:t>
      </w:r>
    </w:p>
    <w:p w:rsidR="006C19A5" w:rsidRPr="006D61CB" w:rsidRDefault="006C19A5" w:rsidP="006C19A5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>г.п. Нарткала Урванского муниципального района</w:t>
      </w:r>
    </w:p>
    <w:p w:rsidR="006C19A5" w:rsidRPr="006D61CB" w:rsidRDefault="006C19A5" w:rsidP="006C19A5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6"/>
          <w:szCs w:val="26"/>
        </w:rPr>
      </w:pPr>
      <w:r w:rsidRPr="006D61C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24.12.</w:t>
      </w:r>
      <w:r w:rsidRPr="006D61CB">
        <w:rPr>
          <w:rFonts w:ascii="Times New Roman" w:hAnsi="Times New Roman" w:cs="Times New Roman"/>
          <w:sz w:val="26"/>
          <w:szCs w:val="26"/>
        </w:rPr>
        <w:t xml:space="preserve"> 2024 г. № </w:t>
      </w:r>
      <w:r>
        <w:rPr>
          <w:rFonts w:ascii="Times New Roman" w:hAnsi="Times New Roman" w:cs="Times New Roman"/>
          <w:sz w:val="26"/>
          <w:szCs w:val="26"/>
        </w:rPr>
        <w:t>441</w:t>
      </w:r>
    </w:p>
    <w:p w:rsidR="006C19A5" w:rsidRDefault="006C19A5" w:rsidP="006C19A5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</w:p>
    <w:p w:rsidR="006C19A5" w:rsidRDefault="006C19A5" w:rsidP="006C19A5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</w:p>
    <w:p w:rsidR="006C19A5" w:rsidRPr="006D61CB" w:rsidRDefault="006C19A5" w:rsidP="006C19A5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</w:p>
    <w:p w:rsidR="006C19A5" w:rsidRPr="00DA6D8A" w:rsidRDefault="006C19A5" w:rsidP="006C19A5">
      <w:pPr>
        <w:widowControl w:val="0"/>
        <w:autoSpaceDE w:val="0"/>
        <w:autoSpaceDN w:val="0"/>
        <w:spacing w:after="0" w:line="240" w:lineRule="auto"/>
        <w:ind w:right="-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A6D8A">
        <w:rPr>
          <w:rFonts w:ascii="Times New Roman" w:hAnsi="Times New Roman" w:cs="Times New Roman"/>
          <w:bCs/>
          <w:sz w:val="26"/>
          <w:szCs w:val="26"/>
        </w:rPr>
        <w:t>ПЛАН</w:t>
      </w:r>
    </w:p>
    <w:p w:rsidR="006C19A5" w:rsidRPr="00DA6D8A" w:rsidRDefault="006C19A5" w:rsidP="006C19A5">
      <w:pPr>
        <w:spacing w:after="0" w:line="240" w:lineRule="auto"/>
        <w:ind w:left="189" w:right="133" w:firstLine="960"/>
        <w:jc w:val="center"/>
        <w:rPr>
          <w:rFonts w:ascii="Times New Roman" w:hAnsi="Times New Roman" w:cs="Times New Roman"/>
          <w:sz w:val="26"/>
          <w:szCs w:val="26"/>
        </w:rPr>
      </w:pPr>
      <w:r w:rsidRPr="00DA6D8A">
        <w:rPr>
          <w:rFonts w:ascii="Times New Roman" w:hAnsi="Times New Roman" w:cs="Times New Roman"/>
          <w:sz w:val="26"/>
          <w:szCs w:val="26"/>
        </w:rPr>
        <w:t xml:space="preserve">мероприятий («дорожная карта») по инвентаризации и оценке эффективности мер социальной </w:t>
      </w:r>
    </w:p>
    <w:p w:rsidR="006C19A5" w:rsidRPr="00DA6D8A" w:rsidRDefault="006C19A5" w:rsidP="006C19A5">
      <w:pPr>
        <w:spacing w:after="0" w:line="240" w:lineRule="auto"/>
        <w:ind w:left="189" w:right="133" w:firstLine="960"/>
        <w:jc w:val="center"/>
        <w:rPr>
          <w:rFonts w:ascii="Times New Roman" w:hAnsi="Times New Roman" w:cs="Times New Roman"/>
          <w:sz w:val="26"/>
          <w:szCs w:val="26"/>
        </w:rPr>
      </w:pPr>
      <w:r w:rsidRPr="00DA6D8A">
        <w:rPr>
          <w:rFonts w:ascii="Times New Roman" w:hAnsi="Times New Roman" w:cs="Times New Roman"/>
          <w:sz w:val="26"/>
          <w:szCs w:val="26"/>
        </w:rPr>
        <w:t>поддержки граждан, финансовое обеспечение которых осуществляется за счет средств местного бюджета городского поселения Нарткала Урванского муниципального района КБР</w:t>
      </w:r>
    </w:p>
    <w:p w:rsidR="006C19A5" w:rsidRDefault="006C19A5" w:rsidP="006C19A5">
      <w:pPr>
        <w:spacing w:after="0" w:line="240" w:lineRule="auto"/>
        <w:ind w:left="189" w:right="133" w:firstLine="9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9A5" w:rsidRPr="006D61CB" w:rsidRDefault="006C19A5" w:rsidP="006C19A5">
      <w:pPr>
        <w:spacing w:after="0" w:line="240" w:lineRule="auto"/>
        <w:ind w:left="189" w:right="133" w:firstLine="9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6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6125"/>
        <w:gridCol w:w="1417"/>
        <w:gridCol w:w="2694"/>
        <w:gridCol w:w="4396"/>
      </w:tblGrid>
      <w:tr w:rsidR="006C19A5" w:rsidRPr="006D61CB" w:rsidTr="00BB2024">
        <w:trPr>
          <w:trHeight w:val="7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</w:tr>
      <w:tr w:rsidR="006C19A5" w:rsidRPr="006D61CB" w:rsidTr="00BB2024">
        <w:trPr>
          <w:trHeight w:val="2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19A5" w:rsidRPr="006D61CB" w:rsidTr="00BB2024">
        <w:trPr>
          <w:trHeight w:val="3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мер социальной поддержки граждан, финансовое обеспечение которых осуществляется за счет средств местного бюджета городского поселения Нарткала Урванского муниципального района КБР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31декабря</w:t>
            </w:r>
            <w:r w:rsidRPr="006D61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местная администрации городского поселения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Справка в ю</w:t>
            </w:r>
            <w:r w:rsidRPr="006D61C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ридический отдел местной администрации Урванского муниципального района</w:t>
            </w:r>
          </w:p>
        </w:tc>
      </w:tr>
      <w:tr w:rsidR="006C19A5" w:rsidRPr="006D61CB" w:rsidTr="00BB2024">
        <w:trPr>
          <w:trHeight w:val="3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законодательных и иных нормативных правовых актов, устанавливающих меры социальной поддержки граждан, финансовое обеспечение которых осуществляется за счет средств местного бюджета городского поселения Нарткала муниципального района КБР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31декабря</w:t>
            </w: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местная администрации городского поселения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Заключение на НПА </w:t>
            </w:r>
          </w:p>
        </w:tc>
      </w:tr>
      <w:tr w:rsidR="006C19A5" w:rsidRPr="006D61CB" w:rsidTr="00BB2024">
        <w:trPr>
          <w:trHeight w:val="3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сравнительного анализа условий предоставления мер социальной поддержки граждан, финансовое обеспечение которых осуществляется за счет средств местного бюджета городского поселения Нарткала и аналогичных (схожих) мер социальной поддержки граждан, финансовое обеспечение которых осуществляется за счет средств республиканского и федерального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31декабря</w:t>
            </w: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местная администрации городского поселения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Направление списков граждан, получателей мер социальной поддержки в ГКУ «ЦТЗСЗ Урванского района» и Социальный фонд России в г. Нарткала</w:t>
            </w:r>
          </w:p>
        </w:tc>
      </w:tr>
      <w:tr w:rsidR="006C19A5" w:rsidRPr="006D61CB" w:rsidTr="00BB2024">
        <w:trPr>
          <w:trHeight w:val="3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Обобщение полученной информации по предоставлению мер социальной поддержки граждан, финансовое обеспечение которых осуществляется за счет средств местного бюджета городского поселения Нарткала Урванского муниципального района КБР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31декабря</w:t>
            </w: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местная администрации городского поселения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Справка в адрес заместителя главы местной администрации по социальным вопросам</w:t>
            </w:r>
          </w:p>
        </w:tc>
      </w:tr>
      <w:tr w:rsidR="006C19A5" w:rsidRPr="006D61CB" w:rsidTr="00BB2024">
        <w:trPr>
          <w:trHeight w:val="2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Подведение итогов выполнения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31декабря</w:t>
            </w:r>
            <w:r w:rsidRPr="006D61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>местная администрации городского поселения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A5" w:rsidRPr="006D61CB" w:rsidRDefault="006C19A5" w:rsidP="00BB2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1CB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совещания у главы местной администрации городского поселения Нарткала (копию протокола представить </w:t>
            </w:r>
            <w:r w:rsidRPr="006D61CB">
              <w:rPr>
                <w:rFonts w:ascii="Times New Roman" w:hAnsi="Times New Roman" w:cs="Times New Roman"/>
                <w:sz w:val="26"/>
                <w:szCs w:val="26"/>
              </w:rPr>
              <w:br/>
              <w:t>в МУ «Управление финансов местной администрации Урванского муниципального района КБР»)</w:t>
            </w:r>
          </w:p>
        </w:tc>
      </w:tr>
    </w:tbl>
    <w:p w:rsidR="006C19A5" w:rsidRPr="006D61CB" w:rsidRDefault="006C19A5" w:rsidP="006C19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3C9C" w:rsidRDefault="00623C9C"/>
    <w:sectPr w:rsidR="00623C9C" w:rsidSect="006C19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A74170"/>
    <w:rsid w:val="00623C9C"/>
    <w:rsid w:val="006C19A5"/>
    <w:rsid w:val="00851854"/>
    <w:rsid w:val="00A74170"/>
    <w:rsid w:val="00C6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6C19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6C19A5"/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5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Company>MultiDVD Team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2025-01-20T07:27:00Z</dcterms:created>
  <dcterms:modified xsi:type="dcterms:W3CDTF">2025-01-20T07:27:00Z</dcterms:modified>
</cp:coreProperties>
</file>